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08C" w:rsidRDefault="00732CA4">
      <w:bookmarkStart w:id="0" w:name="_GoBack"/>
      <w:bookmarkEnd w:id="0"/>
      <w:r>
        <w:rPr>
          <w:noProof/>
          <w:lang w:eastAsia="ru-RU"/>
        </w:rPr>
        <w:drawing>
          <wp:inline distT="0" distB="0" distL="0" distR="0">
            <wp:extent cx="5940425" cy="9168917"/>
            <wp:effectExtent l="0" t="0" r="3175" b="0"/>
            <wp:docPr id="1" name="Рисунок 1" descr="Титул РП 5-9 РЯ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итул РП 5-9 РЯ 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9168917"/>
                    </a:xfrm>
                    <a:prstGeom prst="rect">
                      <a:avLst/>
                    </a:prstGeom>
                    <a:noFill/>
                    <a:ln>
                      <a:noFill/>
                    </a:ln>
                  </pic:spPr>
                </pic:pic>
              </a:graphicData>
            </a:graphic>
          </wp:inline>
        </w:drawing>
      </w:r>
    </w:p>
    <w:p w:rsidR="00732CA4" w:rsidRPr="00732CA4" w:rsidRDefault="00732CA4" w:rsidP="00732CA4">
      <w:pPr>
        <w:numPr>
          <w:ilvl w:val="0"/>
          <w:numId w:val="11"/>
        </w:numPr>
        <w:shd w:val="clear" w:color="auto" w:fill="FFFFFF"/>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4"/>
          <w:lang w:eastAsia="ru-RU"/>
        </w:rPr>
        <w:lastRenderedPageBreak/>
        <mc:AlternateContent>
          <mc:Choice Requires="wps">
            <w:drawing>
              <wp:inline distT="0" distB="0" distL="0" distR="0">
                <wp:extent cx="307975" cy="307975"/>
                <wp:effectExtent l="0" t="0" r="0" b="0"/>
                <wp:docPr id="3" name="Прямоугольник 3" descr="Титул РП 5-9 РЯ 00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Титул РП 5-9 РЯ 001.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XhL+QIAAPEFAAAOAAAAZHJzL2Uyb0RvYy54bWysVM1u1DAQviPxDpbvaZJt9idRs1W7Pwip&#10;QKXCA3gTZ2NI7GC7TQtCQnBF4hGKeAEOXCoKfYbsGzF2dre77QUBOVjjmck3f59nb/+8LNAZlYoJ&#10;HmN/x8OI8kSkjM9j/OL51BlgpDThKSkEpzG+oArvDx8+2KuriHZELoqUSgQgXEV1FeNc6ypyXZXk&#10;tCRqR1SUgzETsiQarnLuppLUgF4Wbsfzem4tZFpJkVClQDtujXho8bOMJvpZlimqURFjyE3bU9pz&#10;Zk53uEeiuSRVzpJlGuQvsigJ4xB0DTUmmqBTye5BlSyRQolM7ySidEWWsYTaGqAa37tTzUlOKmpr&#10;geaoat0m9f9gk6dnxxKxNMa7GHFSwoiay8X7xefmZ3Oz+Nh8b26a68Wn5ldz1fxA4JNSlUD/mq/N&#10;1eIDOFyj5ktzibpOaIRvyPP8nZfV3DS2rlQE+CfVsTStUdWRSF4pxMUoJ3xOD1QF4wHSQOCVSkpR&#10;55SkUKFvINwtDHNRgIZm9RORQqrkVAvb9vNMliYGNBSd2+lerKdLzzVKQLnr9cN+F6METEvZRCDR&#10;6udKKv2IihIZIcYSsrPg5OxI6dZ15WJicTFlRQF6EhV8SwGYrQZCw6/GZpKwfHgbeuFkMBkETtDp&#10;TZzAG4+dg+kocHpTv98d745Ho7H/zsT1gyhnaUq5CbPiph/82eyXr6Rl1ZqdShQsNXAmJSXns1Eh&#10;0RmBtzG1n205WG7d3O00bL+gljsl+Z3AO+yEzrQ36DvBNAA29L2B4/nhYdjzgjAYT7dLOmKc/ntJ&#10;qI5x2O107ZQ2kr5Tm2e/+7WRqGQatk/ByhgP1k4kMgyc8NSOVhNWtPJGK0z6t62Aca8GbflqKNqy&#10;fybSC6CrFEAn2D6wJ0HIhXyDUQ07J8bq9SmRFKPiMQfKh34QmCVlL0G334GL3LTMNi2EJwAVY41R&#10;K450u9hOK8nmOUTybWO4OIBnkjFLYfOE2qyWjwv2iq1kuQPN4tq8W6/bTT38DQAA//8DAFBLAwQU&#10;AAYACAAAACEA8l2uHdkAAAADAQAADwAAAGRycy9kb3ducmV2LnhtbEyPQUvDQBCF74L/YRnBi9iN&#10;olJiNkUKYhGhNNWep9kxCWZn0+w2if/eUQ96mcfwhve+yRaTa9VAfWg8G7iaJaCIS28brgy8bh8v&#10;56BCRLbYeiYDnxRgkZ+eZJhaP/KGhiJWSkI4pGigjrFLtQ5lTQ7DzHfE4r373mGUta+07XGUcNfq&#10;6yS50w4bloYaO1rWVH4UR2dgLNfDbvvypNcXu5Xnw+qwLN6ejTk/mx7uQUWa4t8xfOMLOuTCtPdH&#10;tkG1BuSR+DPFu5nfgtr/qs4z/Z89/wIAAP//AwBQSwECLQAUAAYACAAAACEAtoM4kv4AAADhAQAA&#10;EwAAAAAAAAAAAAAAAAAAAAAAW0NvbnRlbnRfVHlwZXNdLnhtbFBLAQItABQABgAIAAAAIQA4/SH/&#10;1gAAAJQBAAALAAAAAAAAAAAAAAAAAC8BAABfcmVscy8ucmVsc1BLAQItABQABgAIAAAAIQCWwXhL&#10;+QIAAPEFAAAOAAAAAAAAAAAAAAAAAC4CAABkcnMvZTJvRG9jLnhtbFBLAQItABQABgAIAAAAIQDy&#10;Xa4d2QAAAAMBAAAPAAAAAAAAAAAAAAAAAFMFAABkcnMvZG93bnJldi54bWxQSwUGAAAAAAQABADz&#10;AAAAWQYAAAAA&#10;" filled="f" stroked="f">
                <o:lock v:ext="edit" aspectratio="t"/>
                <w10:anchorlock/>
              </v:rect>
            </w:pict>
          </mc:Fallback>
        </mc:AlternateContent>
      </w:r>
      <w:r w:rsidRPr="00732CA4">
        <w:rPr>
          <w:rFonts w:ascii="Times New Roman" w:eastAsia="Times New Roman" w:hAnsi="Times New Roman" w:cs="Times New Roman"/>
          <w:b/>
          <w:sz w:val="24"/>
          <w:szCs w:val="24"/>
          <w:lang w:eastAsia="ru-RU"/>
        </w:rPr>
        <w:t>Пояснительная записка</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Программа курса  «Русский язык»  для 5–9 классов составлена на основе требований к результатам основного общего образования, её структуре и условиям реализации, представленных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-Федеральным государственным образовательным стандартом основного общего образования, утвержденным приказом МО и науки РФ от 17.12.2010 г. № 1897 (с последующими изменениями и дополнениями),</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-Федеральным законом «Об образовании в Российской Федерации» от 29.12.2012 № 273-ФЗ (с последующими изменениями и дополнениями Законом Республики Башкортостан «Об образовании в Республике Башкортостан» от 01.07.2013года №696-з,</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sz w:val="24"/>
          <w:szCs w:val="24"/>
          <w:lang w:eastAsia="ru-RU"/>
        </w:rPr>
        <w:t xml:space="preserve"> -  </w:t>
      </w:r>
      <w:r w:rsidRPr="00732CA4">
        <w:rPr>
          <w:rFonts w:ascii="Times New Roman" w:eastAsia="Times New Roman" w:hAnsi="Times New Roman" w:cs="Times New Roman"/>
          <w:bCs/>
          <w:sz w:val="24"/>
          <w:szCs w:val="24"/>
          <w:lang w:eastAsia="ru-RU"/>
        </w:rPr>
        <w:t>приказом  Министерства образования и науки РФ от 31 марта 2014 г. N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последующими изменениями и дополнениями),</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bCs/>
          <w:sz w:val="24"/>
          <w:szCs w:val="24"/>
          <w:lang w:eastAsia="ru-RU"/>
        </w:rPr>
        <w:t xml:space="preserve">-  </w:t>
      </w:r>
      <w:r w:rsidRPr="00732CA4">
        <w:rPr>
          <w:rFonts w:ascii="Times New Roman" w:eastAsia="Times New Roman" w:hAnsi="Times New Roman" w:cs="Times New Roman"/>
          <w:sz w:val="24"/>
          <w:szCs w:val="24"/>
          <w:lang w:eastAsia="ru-RU"/>
        </w:rPr>
        <w:t>санитарно- эпидемиологическими правилами и нормативами СанПиН 2.4.2-2821-10 «Санитарно-эпидемиологические требования к условиям и организации обучения в образовательных учреждениях», зарегистрированных в Минюсте России 03.03.2011, регистрационный № 19993 (с последующими изменениями и дополнениями),</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Концепции преподавания  русского языка,</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Основной образовательной программы основного общего образования МОАУ СОШ№7.</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Данная программа обеспечивает формирование предметных,  метапредметных и личностных результатов  и опорной системы знаний, специфических для  предметной области «Русский язык  и литература» на этапе основного общего образования, осуществляя преемственность с уровнем  начального общего  образования.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732CA4">
        <w:rPr>
          <w:rFonts w:ascii="Times New Roman" w:eastAsia="Times New Roman" w:hAnsi="Times New Roman" w:cs="Times New Roman"/>
          <w:sz w:val="24"/>
          <w:szCs w:val="24"/>
          <w:lang w:eastAsia="ru-RU"/>
        </w:rPr>
        <w:t>Курс « Русский язык»» выстраивается с учётом системно-деятельностного подхода  к обучению, в результате  которого  обучающийся овладеет основами лингвистики, системой ее ключевых понятий, явлений и фактов; овладеет  понятиями речевой деятельности и речевой коммуникации, научится создавать тексты различной функциональной и коммуникативной направленности.</w:t>
      </w:r>
      <w:r w:rsidRPr="00732CA4">
        <w:rPr>
          <w:rFonts w:ascii="Times New Roman" w:eastAsia="Times New Roman" w:hAnsi="Times New Roman" w:cs="Times New Roman"/>
          <w:color w:val="FF0000"/>
          <w:sz w:val="24"/>
          <w:szCs w:val="24"/>
          <w:lang w:eastAsia="ru-RU"/>
        </w:rPr>
        <w:t xml:space="preserve">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Программа предмета «Русский язык» как часть основной образовательной программы основного общего образования ставит своей </w:t>
      </w:r>
      <w:r w:rsidRPr="00732CA4">
        <w:rPr>
          <w:rFonts w:ascii="Times New Roman" w:eastAsia="Times New Roman" w:hAnsi="Times New Roman" w:cs="Times New Roman"/>
          <w:b/>
          <w:bCs/>
          <w:sz w:val="24"/>
          <w:szCs w:val="24"/>
          <w:lang w:eastAsia="ru-RU"/>
        </w:rPr>
        <w:t>целью</w:t>
      </w:r>
      <w:r w:rsidRPr="00732CA4">
        <w:rPr>
          <w:rFonts w:ascii="Times New Roman" w:eastAsia="Times New Roman" w:hAnsi="Times New Roman" w:cs="Times New Roman"/>
          <w:bCs/>
          <w:sz w:val="24"/>
          <w:szCs w:val="24"/>
          <w:lang w:eastAsia="ru-RU"/>
        </w:rPr>
        <w:t xml:space="preserve"> </w:t>
      </w:r>
      <w:r w:rsidRPr="00732CA4">
        <w:rPr>
          <w:rFonts w:ascii="Times New Roman" w:eastAsia="Times New Roman" w:hAnsi="Times New Roman" w:cs="Times New Roman"/>
          <w:sz w:val="24"/>
          <w:szCs w:val="24"/>
          <w:lang w:eastAsia="ru-RU"/>
        </w:rPr>
        <w:t>усвоение содержания предмета «Русский язык »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формирование представлений о русском языке как языке русского народа, государственном языке Российской Федерации, средстве межнационального общения,  консолидации и единения народов России;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-формирование знаний об устройстве системы языка и закономерностях ее функционирования на современной этапе; обогащение словарного запаса и грамматического  строя речи, овладение культурой устной и письменной речи, видами речевой деятельности , правилами и способами использования языка в разных условия общения;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-овладение важнейшими общепредметными умениями и универсальными способами деятельности ( извлечение информации из лингвистических словарей различных типов и других источников, включая СМИ и Интернет; информационная переработка текста).</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Главными </w:t>
      </w:r>
      <w:r w:rsidRPr="00732CA4">
        <w:rPr>
          <w:rFonts w:ascii="Times New Roman" w:eastAsia="Times New Roman" w:hAnsi="Times New Roman" w:cs="Times New Roman"/>
          <w:b/>
          <w:bCs/>
          <w:sz w:val="24"/>
          <w:szCs w:val="24"/>
          <w:lang w:eastAsia="ru-RU"/>
        </w:rPr>
        <w:t xml:space="preserve">задачами </w:t>
      </w:r>
      <w:r w:rsidRPr="00732CA4">
        <w:rPr>
          <w:rFonts w:ascii="Times New Roman" w:eastAsia="Times New Roman" w:hAnsi="Times New Roman" w:cs="Times New Roman"/>
          <w:sz w:val="24"/>
          <w:szCs w:val="24"/>
          <w:lang w:eastAsia="ru-RU"/>
        </w:rPr>
        <w:t>реализации программы предмета «Русский язык» являются:</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lastRenderedPageBreak/>
        <w:t>- формирование у обучающихся навыков грамотной речи, научного и творческого  мышления, воображения, умения выбирать средства языка в соответствии с особенностями и условиями общения.</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-усвоение знаний о лексике, фонетике, грамматике русского языка;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732CA4">
        <w:rPr>
          <w:rFonts w:ascii="Times New Roman" w:eastAsia="Times New Roman" w:hAnsi="Times New Roman" w:cs="Times New Roman"/>
          <w:sz w:val="24"/>
          <w:szCs w:val="24"/>
          <w:lang w:eastAsia="ru-RU"/>
        </w:rPr>
        <w:t xml:space="preserve">- овладение  умениями правильно писать и читать, участвовать в диалоге, составлять  монологические высказывания и письменные тексты-описания и тексты- повествования, тектексты-рассуждения.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p>
    <w:p w:rsidR="00732CA4" w:rsidRPr="00732CA4" w:rsidRDefault="00732CA4" w:rsidP="00732CA4">
      <w:pPr>
        <w:numPr>
          <w:ilvl w:val="0"/>
          <w:numId w:val="1"/>
        </w:numPr>
        <w:autoSpaceDE w:val="0"/>
        <w:autoSpaceDN w:val="0"/>
        <w:adjustRightInd w:val="0"/>
        <w:spacing w:after="0" w:line="240" w:lineRule="auto"/>
        <w:contextualSpacing/>
        <w:jc w:val="both"/>
        <w:rPr>
          <w:rFonts w:ascii="Times New Roman" w:eastAsia="Calibri" w:hAnsi="Times New Roman" w:cs="Times New Roman"/>
          <w:b/>
          <w:sz w:val="24"/>
          <w:szCs w:val="24"/>
          <w:lang w:val="x-none"/>
        </w:rPr>
      </w:pPr>
      <w:r w:rsidRPr="00732CA4">
        <w:rPr>
          <w:rFonts w:ascii="Times New Roman" w:eastAsia="Calibri" w:hAnsi="Times New Roman" w:cs="Times New Roman"/>
          <w:b/>
          <w:sz w:val="24"/>
          <w:szCs w:val="24"/>
          <w:lang w:val="x-none"/>
        </w:rPr>
        <w:t>Общая характеристика учебного предмета.</w:t>
      </w:r>
    </w:p>
    <w:p w:rsidR="00732CA4" w:rsidRPr="00732CA4" w:rsidRDefault="00732CA4" w:rsidP="00732CA4">
      <w:pPr>
        <w:spacing w:after="0"/>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732CA4" w:rsidRPr="00732CA4" w:rsidRDefault="00732CA4" w:rsidP="00732CA4">
      <w:pPr>
        <w:spacing w:after="0"/>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732CA4" w:rsidRPr="00732CA4" w:rsidRDefault="00732CA4" w:rsidP="00732CA4">
      <w:pPr>
        <w:spacing w:after="0"/>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732CA4" w:rsidRPr="00732CA4" w:rsidRDefault="00732CA4" w:rsidP="00732CA4">
      <w:pPr>
        <w:spacing w:after="0"/>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732CA4" w:rsidRPr="00732CA4" w:rsidRDefault="00732CA4" w:rsidP="00732CA4">
      <w:pPr>
        <w:spacing w:after="0"/>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p>
    <w:p w:rsidR="00732CA4" w:rsidRPr="00732CA4" w:rsidRDefault="00732CA4" w:rsidP="00732CA4">
      <w:pPr>
        <w:ind w:left="720"/>
        <w:contextualSpacing/>
        <w:jc w:val="both"/>
        <w:rPr>
          <w:rFonts w:ascii="Times New Roman" w:eastAsia="Calibri" w:hAnsi="Times New Roman" w:cs="Times New Roman"/>
          <w:b/>
          <w:sz w:val="24"/>
          <w:szCs w:val="24"/>
          <w:lang w:val="x-none"/>
        </w:rPr>
      </w:pPr>
      <w:r w:rsidRPr="00732CA4">
        <w:rPr>
          <w:rFonts w:ascii="Times New Roman" w:eastAsia="Calibri" w:hAnsi="Times New Roman" w:cs="Times New Roman"/>
          <w:b/>
          <w:sz w:val="24"/>
          <w:szCs w:val="24"/>
          <w:lang w:val="en-US"/>
        </w:rPr>
        <w:t>III</w:t>
      </w:r>
      <w:r w:rsidRPr="00732CA4">
        <w:rPr>
          <w:rFonts w:ascii="Times New Roman" w:eastAsia="Calibri" w:hAnsi="Times New Roman" w:cs="Times New Roman"/>
          <w:b/>
          <w:sz w:val="24"/>
          <w:szCs w:val="24"/>
        </w:rPr>
        <w:t>.</w:t>
      </w:r>
      <w:r w:rsidRPr="00732CA4">
        <w:rPr>
          <w:rFonts w:ascii="Times New Roman" w:eastAsia="Calibri" w:hAnsi="Times New Roman" w:cs="Times New Roman"/>
          <w:b/>
          <w:sz w:val="24"/>
          <w:szCs w:val="24"/>
          <w:lang w:val="x-none"/>
        </w:rPr>
        <w:t>Планируемые результаты освоения учебного предмета «Русский язык»</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b/>
          <w:bCs/>
          <w:i/>
          <w:sz w:val="24"/>
          <w:szCs w:val="24"/>
          <w:u w:val="single"/>
          <w:lang w:eastAsia="ru-RU"/>
        </w:rPr>
        <w:t>Личностные результаты</w:t>
      </w:r>
      <w:r w:rsidRPr="00732CA4">
        <w:rPr>
          <w:rFonts w:ascii="Times New Roman" w:eastAsia="Times New Roman" w:hAnsi="Times New Roman" w:cs="Times New Roman"/>
          <w:bCs/>
          <w:sz w:val="24"/>
          <w:szCs w:val="24"/>
          <w:lang w:eastAsia="ru-RU"/>
        </w:rPr>
        <w:t xml:space="preserve"> </w:t>
      </w:r>
      <w:r w:rsidRPr="00732CA4">
        <w:rPr>
          <w:rFonts w:ascii="Times New Roman" w:eastAsia="Times New Roman" w:hAnsi="Times New Roman" w:cs="Times New Roman"/>
          <w:sz w:val="24"/>
          <w:szCs w:val="24"/>
          <w:lang w:eastAsia="ru-RU"/>
        </w:rPr>
        <w:t xml:space="preserve">освоения выпускниками основной школы программы  «Русский язык»  раскрывают и детализируют основные направленности личностных результатов основной образовательной программы основного общего образования.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Оценка достижения этой группы планируемых результатов ведётся в ходе процедур, допускающих предоставление и использование </w:t>
      </w:r>
      <w:r w:rsidRPr="00732CA4">
        <w:rPr>
          <w:rFonts w:ascii="Times New Roman" w:eastAsia="Times New Roman" w:hAnsi="Times New Roman" w:cs="Times New Roman"/>
          <w:bCs/>
          <w:sz w:val="24"/>
          <w:szCs w:val="24"/>
          <w:lang w:eastAsia="ru-RU"/>
        </w:rPr>
        <w:t xml:space="preserve">исключительно неперсонифицированной </w:t>
      </w:r>
      <w:r w:rsidRPr="00732CA4">
        <w:rPr>
          <w:rFonts w:ascii="Times New Roman" w:eastAsia="Times New Roman" w:hAnsi="Times New Roman" w:cs="Times New Roman"/>
          <w:sz w:val="24"/>
          <w:szCs w:val="24"/>
          <w:lang w:eastAsia="ru-RU"/>
        </w:rPr>
        <w:t>информации.</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bCs/>
          <w:sz w:val="24"/>
          <w:szCs w:val="24"/>
          <w:lang w:eastAsia="ru-RU"/>
        </w:rPr>
        <w:t xml:space="preserve">Личностными результатами </w:t>
      </w:r>
      <w:r w:rsidRPr="00732CA4">
        <w:rPr>
          <w:rFonts w:ascii="Times New Roman" w:eastAsia="Times New Roman" w:hAnsi="Times New Roman" w:cs="Times New Roman"/>
          <w:sz w:val="24"/>
          <w:szCs w:val="24"/>
          <w:lang w:eastAsia="ru-RU"/>
        </w:rPr>
        <w:t>освоения выпускниками основной школы программы по  русскому языку являются:</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b/>
          <w:sz w:val="24"/>
          <w:szCs w:val="24"/>
          <w:lang w:eastAsia="ru-RU"/>
        </w:rPr>
        <w:lastRenderedPageBreak/>
        <w:t>5-7 класс:</w:t>
      </w:r>
      <w:r w:rsidRPr="00732CA4">
        <w:rPr>
          <w:rFonts w:ascii="Times New Roman" w:eastAsia="Times New Roman" w:hAnsi="Times New Roman" w:cs="Times New Roman"/>
          <w:sz w:val="24"/>
          <w:szCs w:val="24"/>
          <w:lang w:eastAsia="ru-RU"/>
        </w:rPr>
        <w:t xml:space="preserve"> 1) осознание российской гражданской идентичности: патриотизм, уважение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2) осознание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3) 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4) освоение социальных норм, правил поведения, ролей и форм социальной жизни в группах и сообществах, включая взрослые и социальные сообщества;</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6) осознание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7) сформированность основ экологической культуры соответствующей современному уровню экологического мышления.</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8)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9)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p>
    <w:p w:rsidR="00732CA4" w:rsidRPr="00732CA4" w:rsidRDefault="00732CA4" w:rsidP="00732CA4">
      <w:pPr>
        <w:spacing w:after="0" w:line="240" w:lineRule="auto"/>
        <w:ind w:left="284" w:firstLine="283"/>
        <w:jc w:val="both"/>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b/>
          <w:sz w:val="24"/>
          <w:szCs w:val="24"/>
          <w:lang w:eastAsia="ru-RU"/>
        </w:rPr>
        <w:t>8-9 класс:</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1) осознание российской гражданской идентичности: патриотизм, уважение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2) осознание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3)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4) 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w:t>
      </w:r>
      <w:r w:rsidRPr="00732CA4">
        <w:rPr>
          <w:rFonts w:ascii="Times New Roman" w:eastAsia="Times New Roman" w:hAnsi="Times New Roman" w:cs="Times New Roman"/>
          <w:sz w:val="24"/>
          <w:szCs w:val="24"/>
          <w:lang w:eastAsia="ru-RU"/>
        </w:rPr>
        <w:lastRenderedPageBreak/>
        <w:t>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6) сформированность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7)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8) осознание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9) сформированность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732CA4" w:rsidRPr="00732CA4" w:rsidRDefault="00732CA4" w:rsidP="00732CA4">
      <w:pPr>
        <w:shd w:val="clear" w:color="auto" w:fill="FFFFFF"/>
        <w:spacing w:after="0" w:line="240" w:lineRule="auto"/>
        <w:jc w:val="both"/>
        <w:rPr>
          <w:rFonts w:ascii="Times New Roman" w:eastAsia="Times New Roman" w:hAnsi="Times New Roman" w:cs="Times New Roman"/>
          <w:b/>
          <w:sz w:val="24"/>
          <w:szCs w:val="24"/>
          <w:lang w:eastAsia="ru-RU"/>
        </w:rPr>
      </w:pPr>
    </w:p>
    <w:p w:rsidR="00732CA4" w:rsidRPr="00732CA4" w:rsidRDefault="00732CA4" w:rsidP="00732CA4">
      <w:pPr>
        <w:spacing w:before="240" w:after="240"/>
        <w:ind w:left="284" w:firstLine="283"/>
        <w:jc w:val="both"/>
        <w:outlineLvl w:val="1"/>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b/>
          <w:i/>
          <w:sz w:val="24"/>
          <w:szCs w:val="24"/>
          <w:u w:val="single"/>
          <w:lang w:eastAsia="ru-RU"/>
        </w:rPr>
        <w:t>Метапредметные результаты</w:t>
      </w:r>
      <w:r w:rsidRPr="00732CA4">
        <w:rPr>
          <w:rFonts w:ascii="Times New Roman" w:eastAsia="Times New Roman" w:hAnsi="Times New Roman" w:cs="Times New Roman"/>
          <w:sz w:val="24"/>
          <w:szCs w:val="24"/>
          <w:lang w:eastAsia="ru-RU"/>
        </w:rPr>
        <w:t xml:space="preserve"> освоения курса « Русский язык» включают освоенные обучающимися межпредметные понятия и универсальные учебные действия (регулятивные, познавательные, коммуникативные).</w:t>
      </w:r>
    </w:p>
    <w:p w:rsidR="00732CA4" w:rsidRPr="00732CA4" w:rsidRDefault="00732CA4" w:rsidP="00732CA4">
      <w:pPr>
        <w:spacing w:after="0" w:line="240" w:lineRule="auto"/>
        <w:ind w:left="284" w:firstLine="283"/>
        <w:jc w:val="both"/>
        <w:rPr>
          <w:rFonts w:ascii="Times New Roman" w:eastAsia="Times New Roman" w:hAnsi="Times New Roman" w:cs="Times New Roman"/>
          <w:i/>
          <w:sz w:val="24"/>
          <w:szCs w:val="24"/>
          <w:u w:val="single"/>
          <w:lang w:eastAsia="ru-RU"/>
        </w:rPr>
      </w:pPr>
      <w:r w:rsidRPr="00732CA4">
        <w:rPr>
          <w:rFonts w:ascii="Times New Roman" w:eastAsia="Times New Roman" w:hAnsi="Times New Roman" w:cs="Times New Roman"/>
          <w:i/>
          <w:sz w:val="24"/>
          <w:szCs w:val="24"/>
          <w:u w:val="single"/>
          <w:lang w:eastAsia="ru-RU"/>
        </w:rPr>
        <w:t>Межпредметные понятия.</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Условием формирования межпредметных понятий, например таких как система, </w:t>
      </w:r>
      <w:r w:rsidRPr="00732CA4">
        <w:rPr>
          <w:rFonts w:ascii="Times New Roman" w:eastAsia="Times New Roman" w:hAnsi="Times New Roman" w:cs="Times New Roman"/>
          <w:sz w:val="24"/>
          <w:szCs w:val="24"/>
          <w:shd w:val="clear" w:color="auto" w:fill="FFFFFF"/>
          <w:lang w:eastAsia="ru-RU"/>
        </w:rPr>
        <w:t xml:space="preserve">факт, закономерность, феномен, анализ, синтез </w:t>
      </w:r>
      <w:r w:rsidRPr="00732CA4">
        <w:rPr>
          <w:rFonts w:ascii="Times New Roman" w:eastAsia="Times New Roman" w:hAnsi="Times New Roman" w:cs="Times New Roman"/>
          <w:sz w:val="24"/>
          <w:szCs w:val="24"/>
          <w:lang w:eastAsia="ru-RU"/>
        </w:rPr>
        <w:t xml:space="preserve">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при изучении курса «Русский язык» будет продолжена работа по формированию и развитию основ </w:t>
      </w:r>
      <w:r w:rsidRPr="00732CA4">
        <w:rPr>
          <w:rFonts w:ascii="Times New Roman" w:eastAsia="Times New Roman" w:hAnsi="Times New Roman" w:cs="Times New Roman"/>
          <w:b/>
          <w:sz w:val="24"/>
          <w:szCs w:val="24"/>
          <w:lang w:eastAsia="ru-RU"/>
        </w:rPr>
        <w:t>читательской компетенции</w:t>
      </w:r>
      <w:r w:rsidRPr="00732CA4">
        <w:rPr>
          <w:rFonts w:ascii="Times New Roman" w:eastAsia="Times New Roman" w:hAnsi="Times New Roman" w:cs="Times New Roman"/>
          <w:sz w:val="24"/>
          <w:szCs w:val="24"/>
          <w:lang w:eastAsia="ru-RU"/>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При изучении курса «Русский язык»  обучающиеся усовершенствуют приобретённые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систематизировать, сопоставлять, анализировать, обобщать и интерпретировать информацию, содержащуюся в готовых информационных объектах;</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заполнять и дополнять таблицы, схемы, диаграммы, тексты.</w:t>
      </w:r>
    </w:p>
    <w:p w:rsidR="00732CA4" w:rsidRPr="00732CA4" w:rsidRDefault="00732CA4" w:rsidP="00732CA4">
      <w:pPr>
        <w:spacing w:after="0" w:line="240" w:lineRule="auto"/>
        <w:ind w:left="284" w:firstLine="283"/>
        <w:jc w:val="both"/>
        <w:rPr>
          <w:rFonts w:ascii="Times New Roman" w:eastAsia="Times New Roman" w:hAnsi="Times New Roman" w:cs="Times New Roman"/>
          <w:sz w:val="24"/>
          <w:szCs w:val="24"/>
          <w:lang w:eastAsia="ru-RU"/>
        </w:rPr>
      </w:pPr>
    </w:p>
    <w:p w:rsidR="00732CA4" w:rsidRPr="00732CA4" w:rsidRDefault="00732CA4" w:rsidP="00732CA4">
      <w:pPr>
        <w:suppressAutoHyphen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В ходе изучения курса «Русский язык» обучающиеся приобретут опыт </w:t>
      </w:r>
      <w:r w:rsidRPr="00732CA4">
        <w:rPr>
          <w:rFonts w:ascii="Times New Roman" w:eastAsia="Times New Roman" w:hAnsi="Times New Roman" w:cs="Times New Roman"/>
          <w:b/>
          <w:sz w:val="24"/>
          <w:szCs w:val="24"/>
          <w:lang w:eastAsia="ru-RU"/>
        </w:rPr>
        <w:t>проектной деятельности</w:t>
      </w:r>
      <w:r w:rsidRPr="00732CA4">
        <w:rPr>
          <w:rFonts w:ascii="Times New Roman" w:eastAsia="Times New Roman" w:hAnsi="Times New Roman" w:cs="Times New Roman"/>
          <w:sz w:val="24"/>
          <w:szCs w:val="24"/>
          <w:lang w:eastAsia="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732CA4" w:rsidRPr="00732CA4" w:rsidRDefault="00732CA4" w:rsidP="00732CA4">
      <w:pPr>
        <w:shd w:val="clear" w:color="auto" w:fill="FFFFFF"/>
        <w:spacing w:after="0" w:line="240" w:lineRule="auto"/>
        <w:jc w:val="both"/>
        <w:rPr>
          <w:rFonts w:ascii="Times New Roman" w:eastAsia="Times New Roman" w:hAnsi="Times New Roman" w:cs="Times New Roman"/>
          <w:b/>
          <w:sz w:val="24"/>
          <w:szCs w:val="24"/>
          <w:lang w:eastAsia="ru-RU"/>
        </w:rPr>
      </w:pP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В  ходе изучения курса «Русский язык» обучающиеся  сможет сформировать следующие </w:t>
      </w:r>
      <w:r w:rsidRPr="00732CA4">
        <w:rPr>
          <w:rFonts w:ascii="Times New Roman" w:eastAsia="Times New Roman" w:hAnsi="Times New Roman" w:cs="Times New Roman"/>
          <w:b/>
          <w:sz w:val="24"/>
          <w:szCs w:val="24"/>
          <w:lang w:eastAsia="ru-RU"/>
        </w:rPr>
        <w:t>ИКТ-компетенции:</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 целенаправленно искать и использовать информационные ресурсы (в Интернете, базах данных и на персональном компьютере), необходимые для решения учебных и практических задач с помощью средств ИКТ;</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организовывать и хранить информацию на персональном компьютере, в Интернете;</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передавать информацию в устной форме, сопровождаемой аудио- визуальной поддержкой, и в форме гипермедиа (сочетая текст, изображение, звук, ссылки между разными информационными компонентами);</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использовать компьютерные технологии (включая выбор адекватных задаче инструментальных программно-аппаратных средств и сервисов) для решения учебных и практических задач, в т. ч.:написания писем, сочинений, докладов, рефератов, создания презентаций и др.;</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соблюдать информационную гигиену и правила информационной безопасности.</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32CA4" w:rsidRPr="00732CA4" w:rsidRDefault="00732CA4" w:rsidP="00732CA4">
      <w:pPr>
        <w:suppressAutoHyphens/>
        <w:spacing w:after="0" w:line="240" w:lineRule="auto"/>
        <w:jc w:val="both"/>
        <w:rPr>
          <w:rFonts w:ascii="Times New Roman" w:eastAsia="Times New Roman" w:hAnsi="Times New Roman" w:cs="Times New Roman"/>
          <w:i/>
          <w:sz w:val="24"/>
          <w:szCs w:val="24"/>
          <w:lang w:eastAsia="ru-RU"/>
        </w:rPr>
      </w:pPr>
      <w:r w:rsidRPr="00732CA4">
        <w:rPr>
          <w:rFonts w:ascii="Times New Roman" w:eastAsia="Times New Roman" w:hAnsi="Times New Roman" w:cs="Times New Roman"/>
          <w:i/>
          <w:sz w:val="24"/>
          <w:szCs w:val="24"/>
          <w:u w:val="single"/>
          <w:lang w:eastAsia="ru-RU"/>
        </w:rPr>
        <w:t>Универсальные учебные действия</w:t>
      </w:r>
      <w:r w:rsidRPr="00732CA4">
        <w:rPr>
          <w:rFonts w:ascii="Times New Roman" w:eastAsia="Times New Roman" w:hAnsi="Times New Roman" w:cs="Times New Roman"/>
          <w:i/>
          <w:sz w:val="24"/>
          <w:szCs w:val="24"/>
          <w:lang w:eastAsia="ru-RU"/>
        </w:rPr>
        <w:t>.</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В соответствии с ФГОС ООО выделяются три группы универсальных учебных действий: регулятивные, познавательные, коммуникативные.</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В области </w:t>
      </w:r>
      <w:r w:rsidRPr="00732CA4">
        <w:rPr>
          <w:rFonts w:ascii="Times New Roman" w:eastAsia="Times New Roman" w:hAnsi="Times New Roman" w:cs="Times New Roman"/>
          <w:bCs/>
          <w:i/>
          <w:iCs/>
          <w:sz w:val="24"/>
          <w:szCs w:val="24"/>
          <w:lang w:eastAsia="ru-RU"/>
        </w:rPr>
        <w:t xml:space="preserve">регулятивных универсальных учебных действий </w:t>
      </w:r>
      <w:r w:rsidRPr="00732CA4">
        <w:rPr>
          <w:rFonts w:ascii="Times New Roman" w:eastAsia="Times New Roman" w:hAnsi="Times New Roman" w:cs="Times New Roman"/>
          <w:sz w:val="24"/>
          <w:szCs w:val="24"/>
          <w:lang w:eastAsia="ru-RU"/>
        </w:rPr>
        <w:t>в рамках учебного предмета «Русский язык» :</w:t>
      </w:r>
    </w:p>
    <w:p w:rsidR="00732CA4" w:rsidRPr="00732CA4" w:rsidRDefault="00732CA4" w:rsidP="00732CA4">
      <w:pPr>
        <w:widowControl w:val="0"/>
        <w:tabs>
          <w:tab w:val="left" w:pos="1134"/>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1.Умение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-анализировать существующие и планировать будущие образовательные результаты;</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-идентифицировать собственные проблемы и определять главную проблему;</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-выдвигать версии решения проблемы, формулировать гипотезы, предвосхищать конечный результат;</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-ставить цель деятельности на основе определенной проблемы и существующих возможностей;</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-формулировать учебные задачи как шаги достижения поставленной цели деятельности;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-обосновывать целевые ориентиры и приоритеты ссылками на ценности, указывая и обосновывая логическую последовательность шагов.</w:t>
      </w:r>
    </w:p>
    <w:p w:rsidR="00732CA4" w:rsidRPr="00732CA4" w:rsidRDefault="00732CA4" w:rsidP="00732CA4">
      <w:pPr>
        <w:widowControl w:val="0"/>
        <w:tabs>
          <w:tab w:val="left" w:pos="1134"/>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2.Умение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-определять необходимые действие(я) в соответствии с учебной и познавательной задачей и составлять алгоритм их выполнения;</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-обосновывать и осуществлять выбор наиболее эффективных способов решения учебных и познавательных задач;</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-определять/находить, в том числе из предложенных вариантов, условия для выполнения учебной и познавательной задачи;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-выстраивать жизненные планы на краткосрочное будущее (заявлять целевые ориентиры, </w:t>
      </w:r>
      <w:r w:rsidRPr="00732CA4">
        <w:rPr>
          <w:rFonts w:ascii="Times New Roman" w:eastAsia="Times New Roman" w:hAnsi="Times New Roman" w:cs="Times New Roman"/>
          <w:sz w:val="24"/>
          <w:szCs w:val="24"/>
          <w:lang w:eastAsia="ru-RU"/>
        </w:rPr>
        <w:lastRenderedPageBreak/>
        <w:t>ставить адекватные им задачи и предлагать действия, указывая и обосновывая логическую последовательность шагов);</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-выбирать из предложенных вариантов и самостоятельно искать средства/ресурсы для решения задачи/достижения цели;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-составлять план решения проблемы (выполнения проекта, проведения исследования);</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-определять потенциальные затруднения при решении учебной и познавательной задачи и находить средства для их устранения;</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-описывать свой опыт, оформляя его для передачи другим людям в виде технологии решения практических задач определенного класса;</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-планировать и корректировать свою индивидуальную образовательную траекторию.</w:t>
      </w:r>
    </w:p>
    <w:p w:rsidR="00732CA4" w:rsidRPr="00732CA4" w:rsidRDefault="00732CA4" w:rsidP="00732CA4">
      <w:pPr>
        <w:widowControl w:val="0"/>
        <w:tabs>
          <w:tab w:val="left" w:pos="1134"/>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3.Умение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-определять совместно с педагогом и сверстниками критерии планируемых результатов и критерии оценки своей учебной деятельности;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-систематизировать (в том числе выбирать приоритетные) критерии планируемых результатов и оценки своей деятельности;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-оценивать свою деятельность, аргументируя причины достижения или отсутствия планируемого результата;</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-находить достаточные средства для выполнения учебных действий в изменяющейся ситуации и/или при отсутствии планируемого результата;</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-сверять свои действия с целью и, при необходимости, исправлять ошибки самостоятельно.</w:t>
      </w:r>
    </w:p>
    <w:p w:rsidR="00732CA4" w:rsidRPr="00732CA4" w:rsidRDefault="00732CA4" w:rsidP="00732CA4">
      <w:pPr>
        <w:widowControl w:val="0"/>
        <w:tabs>
          <w:tab w:val="left" w:pos="1134"/>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4.Умение оценивать правильность выполнения учебной задачи, собственные возможности ее решения. Обучающийся сможет:</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-определять критерии правильности (корректности) выполнения учебной задачи;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-анализировать и обосновывать применение соответствующего инструментария для выполнения учебной задачи;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-оценивать продукт своей деятельности по заданным и/или самостоятельно определенным критериям в соответствии с целью деятельности;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-обосновывать достижимость цели выбранным способом на основе оценки своих внутренних ресурсов и доступных внешних ресурсов;</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-фиксировать и анализировать динамику собственных образовательных результатов.</w:t>
      </w:r>
    </w:p>
    <w:p w:rsidR="00732CA4" w:rsidRPr="00732CA4" w:rsidRDefault="00732CA4" w:rsidP="00732CA4">
      <w:pPr>
        <w:widowControl w:val="0"/>
        <w:tabs>
          <w:tab w:val="left" w:pos="1134"/>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5.Владение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-соотносить реальные и планируемые результаты индивидуальной образовательной деятельности и делать выводы;</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-принимать решение в учебной ситуации и нести за него ответственность;</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-самостоятельно определять причины своего успеха или неуспеха и находить способы выхода из ситуации неуспеха;</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lastRenderedPageBreak/>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В области </w:t>
      </w:r>
      <w:r w:rsidRPr="00732CA4">
        <w:rPr>
          <w:rFonts w:ascii="Times New Roman" w:eastAsia="Times New Roman" w:hAnsi="Times New Roman" w:cs="Times New Roman"/>
          <w:bCs/>
          <w:i/>
          <w:iCs/>
          <w:sz w:val="24"/>
          <w:szCs w:val="24"/>
          <w:lang w:eastAsia="ru-RU"/>
        </w:rPr>
        <w:t xml:space="preserve">познавательных  универсальных учебных действий </w:t>
      </w:r>
      <w:r w:rsidRPr="00732CA4">
        <w:rPr>
          <w:rFonts w:ascii="Times New Roman" w:eastAsia="Times New Roman" w:hAnsi="Times New Roman" w:cs="Times New Roman"/>
          <w:sz w:val="24"/>
          <w:szCs w:val="24"/>
          <w:lang w:eastAsia="ru-RU"/>
        </w:rPr>
        <w:t>в рамках учебного предмета «Русский язык» :</w:t>
      </w:r>
    </w:p>
    <w:p w:rsidR="00732CA4" w:rsidRPr="00732CA4" w:rsidRDefault="00732CA4" w:rsidP="00732CA4">
      <w:pPr>
        <w:widowControl w:val="0"/>
        <w:tabs>
          <w:tab w:val="left" w:pos="1134"/>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1.Умение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-подбирать слова, соподчиненные ключевому слову, определяющие его признаки и свойства;</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-выстраивать логическую цепочку, состоящую из ключевого слова и соподчиненных ему слов;</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-выделять общий признак двух или нескольких предметов или явлений и объяснять их сходство;</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-объединять предметы и явления в группы по определенным признакам, сравнивать, классифицировать и обобщать факты и явления;</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-выделять явление из общего ряда других явлений;</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-строить рассуждение от общих закономерностей к частным явлениям и от частных явлений к общим закономерностям;</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-строить рассуждение на основе сравнения предметов и явлений, выделяя при этом общие признаки;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-излагать полученную информацию, интерпретируя ее в контексте решаемой задачи;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-самостоятельно указывать на информацию, нуждающуюся в проверке, предлагать и применять способ проверки достоверности информации;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-вербализовать эмоциональное впечатление, оказанное на него источником;</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732CA4" w:rsidRPr="00732CA4" w:rsidRDefault="00732CA4" w:rsidP="00732CA4">
      <w:pPr>
        <w:widowControl w:val="0"/>
        <w:tabs>
          <w:tab w:val="left" w:pos="1134"/>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2.Умение создавать, применять и преобразовывать знаки и символы, модели и схемы для решения учебных и познавательных задач. Обучающийся сможет:</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-обозначать символом и знаком предмет и/или явление;</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-определять логические связи между предметами и/или явлениями, обозначать данные логические связи с помощью знаков в схеме;</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-создавать абстрактный или реальный образ предмета и/или явления;</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-строить модель/схему на основе условий задачи и/или способа ее решения;</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-преобразовывать модели с целью выявления общих законов, определяющих данную </w:t>
      </w:r>
      <w:r w:rsidRPr="00732CA4">
        <w:rPr>
          <w:rFonts w:ascii="Times New Roman" w:eastAsia="Times New Roman" w:hAnsi="Times New Roman" w:cs="Times New Roman"/>
          <w:sz w:val="24"/>
          <w:szCs w:val="24"/>
          <w:lang w:eastAsia="ru-RU"/>
        </w:rPr>
        <w:lastRenderedPageBreak/>
        <w:t>предметную область;</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-строить доказательство: прямое, косвенное, от противного;</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732CA4" w:rsidRPr="00732CA4" w:rsidRDefault="00732CA4" w:rsidP="00732CA4">
      <w:pPr>
        <w:widowControl w:val="0"/>
        <w:tabs>
          <w:tab w:val="left" w:pos="1134"/>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3.Смысловое чтение. Обучающийся сможет:</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-находить в тексте требуемую информацию (в соответствии с целями своей деятельности);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-ориентироваться в содержании текста, понимать целостный смысл текста, структурировать текст;</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-устанавливать взаимосвязь описанных в тексте событий, явлений, процессов;</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-резюмировать главную идею текста;</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-критически оценивать содержание и форму текста.</w:t>
      </w:r>
    </w:p>
    <w:p w:rsidR="00732CA4" w:rsidRPr="00732CA4" w:rsidRDefault="00732CA4" w:rsidP="00732CA4">
      <w:pPr>
        <w:widowControl w:val="0"/>
        <w:tabs>
          <w:tab w:val="left" w:pos="1134"/>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4.Формирование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-определять свое отношение к природной среде;</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-анализировать влияние экологических факторов на среду обитания живых организмов;</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-проводить причинный и вероятностный анализ экологических ситуаций;</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-прогнозировать изменения ситуации при смене действия одного фактора на действие другого фактора;</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-распространять экологические знания и участвовать в практических делах по защите окружающей среды;</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-выражать свое отношение к природе через рисунки, сочинения, модели, проектные работы.</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6.Развитие мотивации к овладению культурой активного использования словарей и других поисковых систем. Обучающийся сможет:</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-определять необходимые ключевые поисковые слова и запросы;</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-осуществлять взаимодействие с электронными поисковыми системами, словарями;</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-формировать множественную выборку из поисковых источников для объективизации результатов поиска;</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-соотносить полученные результаты поиска со своей деятельностью.</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В области </w:t>
      </w:r>
      <w:r w:rsidRPr="00732CA4">
        <w:rPr>
          <w:rFonts w:ascii="Times New Roman" w:eastAsia="Times New Roman" w:hAnsi="Times New Roman" w:cs="Times New Roman"/>
          <w:bCs/>
          <w:i/>
          <w:iCs/>
          <w:sz w:val="24"/>
          <w:szCs w:val="24"/>
          <w:lang w:eastAsia="ru-RU"/>
        </w:rPr>
        <w:t xml:space="preserve">коммуникативных  универсальных учебных действий </w:t>
      </w:r>
      <w:r w:rsidRPr="00732CA4">
        <w:rPr>
          <w:rFonts w:ascii="Times New Roman" w:eastAsia="Times New Roman" w:hAnsi="Times New Roman" w:cs="Times New Roman"/>
          <w:sz w:val="24"/>
          <w:szCs w:val="24"/>
          <w:lang w:eastAsia="ru-RU"/>
        </w:rPr>
        <w:t>в рамках учебного предмета «Русский язык» :</w:t>
      </w:r>
    </w:p>
    <w:p w:rsidR="00732CA4" w:rsidRPr="00732CA4" w:rsidRDefault="00732CA4" w:rsidP="00732CA4">
      <w:pPr>
        <w:widowControl w:val="0"/>
        <w:tabs>
          <w:tab w:val="left" w:pos="426"/>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1.Умение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-определять возможные роли в совместной деятельности;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-играть определенную роль в совместной деятельности;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-определять свои действия и действия партнера, которые способствовали или препятствовали продуктивной коммуникации;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-строить позитивные отношения в процессе учебной и познавательной деятельности;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-корректно и аргументировано отстаивать свою точку зрения, в дискуссии уметь </w:t>
      </w:r>
      <w:r w:rsidRPr="00732CA4">
        <w:rPr>
          <w:rFonts w:ascii="Times New Roman" w:eastAsia="Times New Roman" w:hAnsi="Times New Roman" w:cs="Times New Roman"/>
          <w:sz w:val="24"/>
          <w:szCs w:val="24"/>
          <w:lang w:eastAsia="ru-RU"/>
        </w:rPr>
        <w:lastRenderedPageBreak/>
        <w:t>выдвигать контраргументы, перефразировать свою мысль (владение механизмом эквивалентных замен);</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-критически относиться к собственному мнению, с достоинством признавать ошибочность своего мнения (если оно таково) и корректировать его;</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-предлагать альтернативное решение в конфликтной ситуации;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-выделять общую точку зрения в дискуссии;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-договариваться о правилах и вопросах для обсуждения в соответствии с поставленной перед группой задачей;</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-организовывать учебное взаимодействие в группе (определять общие цели, распределять роли, договариваться друг с другом и т. д.);</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732CA4" w:rsidRPr="00732CA4" w:rsidRDefault="00732CA4" w:rsidP="00732CA4">
      <w:pPr>
        <w:widowControl w:val="0"/>
        <w:tabs>
          <w:tab w:val="left" w:pos="142"/>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2.Умение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-определять задачу коммуникации и в соответствии с ней отбирать речевые средства;</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-отбирать и использовать речевые средства в процессе коммуникации с другими людьми (диалог в паре, в малой группе и т. д.);</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-представлять в устной или письменной форме развернутый план собственной деятельности;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-соблюдать нормы публичной речи, регламент в монологе и дискуссии в соответствии с коммуникативной задачей;</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-высказывать и обосновывать мнение (суждение) и запрашивать мнение партнера в рамках диалога;</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-принимать решение в ходе диалога и согласовывать его с собеседником;</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-создавать письменные «клишированные» и оригинальные тексты с использованием необходимых речевых средств;</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-использовать вербальные средства (средства логической связи) для выделения смысловых блоков своего выступления;</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-использовать невербальные средства или наглядные материалы, подготовленные/отобранные под руководством учителя;</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-делать оценочный вывод о достижении цели коммуникации непосредственно после завершения коммуникативного контакта и обосновывать его.</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3.Формирование и развитие компетентности в области использования информационно-коммуникационных технологий (далее – ИКТ). Обучающийся сможет:</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-выделять информационный аспект задачи, оперировать данными, использовать модель решения задачи;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-использовать информацию с учетом этических и правовых норм;</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732CA4" w:rsidRPr="00732CA4" w:rsidRDefault="00732CA4" w:rsidP="00732CA4">
      <w:pPr>
        <w:widowControl w:val="0"/>
        <w:tabs>
          <w:tab w:val="left" w:pos="993"/>
        </w:tabs>
        <w:spacing w:after="0" w:line="240" w:lineRule="auto"/>
        <w:jc w:val="both"/>
        <w:rPr>
          <w:rFonts w:ascii="Times New Roman" w:eastAsia="Times New Roman" w:hAnsi="Times New Roman" w:cs="Times New Roman"/>
          <w:sz w:val="24"/>
          <w:szCs w:val="24"/>
          <w:lang w:eastAsia="ru-RU"/>
        </w:rPr>
      </w:pPr>
    </w:p>
    <w:p w:rsidR="00732CA4" w:rsidRPr="00732CA4" w:rsidRDefault="00732CA4" w:rsidP="00732CA4">
      <w:pPr>
        <w:autoSpaceDE w:val="0"/>
        <w:autoSpaceDN w:val="0"/>
        <w:adjustRightInd w:val="0"/>
        <w:spacing w:after="0" w:line="240" w:lineRule="auto"/>
        <w:jc w:val="both"/>
        <w:rPr>
          <w:rFonts w:ascii="Times New Roman" w:eastAsia="Calibri" w:hAnsi="Times New Roman" w:cs="Times New Roman"/>
          <w:bCs/>
          <w:sz w:val="24"/>
          <w:szCs w:val="24"/>
          <w:shd w:val="clear" w:color="auto" w:fill="FFFFFF"/>
          <w:lang w:eastAsia="ru-RU"/>
        </w:rPr>
      </w:pPr>
      <w:r w:rsidRPr="00732CA4">
        <w:rPr>
          <w:rFonts w:ascii="Times New Roman" w:eastAsia="Times New Roman" w:hAnsi="Times New Roman" w:cs="Times New Roman"/>
          <w:b/>
          <w:i/>
          <w:sz w:val="24"/>
          <w:szCs w:val="24"/>
          <w:u w:val="single"/>
          <w:lang w:eastAsia="ru-RU"/>
        </w:rPr>
        <w:lastRenderedPageBreak/>
        <w:t>Предметные результаты</w:t>
      </w:r>
      <w:r w:rsidRPr="00732CA4">
        <w:rPr>
          <w:rFonts w:ascii="Times New Roman" w:eastAsia="Times New Roman" w:hAnsi="Times New Roman" w:cs="Times New Roman"/>
          <w:sz w:val="24"/>
          <w:szCs w:val="24"/>
          <w:lang w:eastAsia="ru-RU"/>
        </w:rPr>
        <w:t xml:space="preserve"> приводятся в блоках «Выпускник научится» и «Выпускник получит возможность научиться», относящихся к  учебному предмету </w:t>
      </w:r>
      <w:r w:rsidRPr="00732CA4">
        <w:rPr>
          <w:rFonts w:ascii="Times New Roman" w:eastAsia="Calibri" w:hAnsi="Times New Roman" w:cs="Times New Roman"/>
          <w:b/>
          <w:bCs/>
          <w:sz w:val="24"/>
          <w:szCs w:val="24"/>
          <w:shd w:val="clear" w:color="auto" w:fill="FFFFFF"/>
          <w:lang w:eastAsia="ru-RU"/>
        </w:rPr>
        <w:t>«Русский язык».</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Предметные результаты по русскому языку: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1224"/>
        <w:gridCol w:w="3996"/>
        <w:gridCol w:w="3674"/>
      </w:tblGrid>
      <w:tr w:rsidR="00732CA4" w:rsidRPr="00732CA4" w:rsidTr="00232CF1">
        <w:tc>
          <w:tcPr>
            <w:tcW w:w="817" w:type="dxa"/>
            <w:vMerge w:val="restart"/>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w:t>
            </w:r>
          </w:p>
        </w:tc>
        <w:tc>
          <w:tcPr>
            <w:tcW w:w="1418" w:type="dxa"/>
            <w:vMerge w:val="restart"/>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Раздел</w:t>
            </w:r>
          </w:p>
        </w:tc>
        <w:tc>
          <w:tcPr>
            <w:tcW w:w="8894" w:type="dxa"/>
            <w:gridSpan w:val="2"/>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Планируемые предметные результаты</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732CA4" w:rsidRPr="00732CA4" w:rsidTr="00232CF1">
        <w:tc>
          <w:tcPr>
            <w:tcW w:w="817" w:type="dxa"/>
            <w:vMerge/>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8" w:type="dxa"/>
            <w:vMerge/>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536"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b/>
                <w:sz w:val="24"/>
                <w:szCs w:val="24"/>
                <w:lang w:eastAsia="ru-RU"/>
              </w:rPr>
              <w:t>Выпускник научится</w:t>
            </w:r>
          </w:p>
        </w:tc>
        <w:tc>
          <w:tcPr>
            <w:tcW w:w="4358"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b/>
                <w:sz w:val="24"/>
                <w:szCs w:val="24"/>
                <w:lang w:eastAsia="ru-RU"/>
              </w:rPr>
              <w:t>Получит возможность научиться</w:t>
            </w:r>
          </w:p>
        </w:tc>
      </w:tr>
      <w:tr w:rsidR="00732CA4" w:rsidRPr="00732CA4" w:rsidTr="00232CF1">
        <w:tc>
          <w:tcPr>
            <w:tcW w:w="817"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1.</w:t>
            </w:r>
          </w:p>
        </w:tc>
        <w:tc>
          <w:tcPr>
            <w:tcW w:w="1418"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5 класс</w:t>
            </w:r>
          </w:p>
        </w:tc>
        <w:tc>
          <w:tcPr>
            <w:tcW w:w="4536"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владеть навыками работы с учебной книгой, словарями и другими информационными источниками, ресурсы Интернета;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владеть навыками различных видов чтения (изучающим, ознакомительным, просмотровым) ;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владеть различными видами аудирования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адекватно понимать и комментировать тексты различных функциональносмысловых типов речи (повествование, описание, рассуждение) и функциональных разновидностей языка;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участвовать в диалогическом и полилогическом общении</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создавать и редактировать письменные тексты разных стилей и жанров с соблюдением норм современного русского литературного языка и речевого этикета;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анализировать текст с точки зрения его темы, цели, основной мысли, принадлежности к  типу речи и стилю;</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проводить фонетический и орфоэпический анализ слова;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членить слова на слоги и правильно их переносить; ставит ударение.</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морфемы и членить слова на морфемы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проводить морфемный анализ </w:t>
            </w:r>
            <w:r w:rsidRPr="00732CA4">
              <w:rPr>
                <w:rFonts w:ascii="Times New Roman" w:eastAsia="Times New Roman" w:hAnsi="Times New Roman" w:cs="Times New Roman"/>
                <w:sz w:val="24"/>
                <w:szCs w:val="24"/>
                <w:lang w:eastAsia="ru-RU"/>
              </w:rPr>
              <w:lastRenderedPageBreak/>
              <w:t>слов;</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проводить лексический анализ слова;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лексические средства выразительности и основные виды тропов (метафора, эпитет, сравнение, олицетворение);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самостоятельные части речи и их формы;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проводить морфологический анализ слова;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анализировать различные виды словосочетаний и предложений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находить грамматическую основу предложения;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распознавать главные и второстепенные члены предложения;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предложения простые и сложные, предложения осложненной структуры(обращение);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проводить синтаксический анализ словосочетания и предложения;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соблюдать основные языковые нормы в устной и письменной речи;</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p>
        </w:tc>
        <w:tc>
          <w:tcPr>
            <w:tcW w:w="4358"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lastRenderedPageBreak/>
              <w:sym w:font="Symbol" w:char="F0B7"/>
            </w:r>
            <w:r w:rsidRPr="00732CA4">
              <w:rPr>
                <w:rFonts w:ascii="Times New Roman" w:eastAsia="Times New Roman" w:hAnsi="Times New Roman" w:cs="Times New Roman"/>
                <w:sz w:val="24"/>
                <w:szCs w:val="24"/>
                <w:lang w:eastAsia="ru-RU"/>
              </w:rPr>
              <w:t xml:space="preserve"> анализировать речевые высказывания с точки зрения их соответствия ситуации общения и; понимать основные причины коммуникативных неудач и уметь объяснять их;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оценивать собственную и чужую речь с точки зрения точного, уместного и выразительного словоупотребления;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различные выразительные средства языка;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писать конспект, отзыв, тезисы, рефераты, статьи, рецензии, доклады, интервью, очерки, доверенности, резюме и другие жанры;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участвовать в разных видах обсуждения, формулировать собственную  позицию и аргументировать ее, привлекая сведения из жизненного и читательского опыта;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использовать этимологические данные для объяснения правописания и лексического значения слова;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самостоятельно определять </w:t>
            </w:r>
            <w:r w:rsidRPr="00732CA4">
              <w:rPr>
                <w:rFonts w:ascii="Times New Roman" w:eastAsia="Times New Roman" w:hAnsi="Times New Roman" w:cs="Times New Roman"/>
                <w:sz w:val="24"/>
                <w:szCs w:val="24"/>
                <w:lang w:eastAsia="ru-RU"/>
              </w:rPr>
              <w:lastRenderedPageBreak/>
              <w:t>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tc>
      </w:tr>
      <w:tr w:rsidR="00732CA4" w:rsidRPr="00732CA4" w:rsidTr="00232CF1">
        <w:tc>
          <w:tcPr>
            <w:tcW w:w="817"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lastRenderedPageBreak/>
              <w:t>2.</w:t>
            </w:r>
          </w:p>
        </w:tc>
        <w:tc>
          <w:tcPr>
            <w:tcW w:w="1418"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6 класс</w:t>
            </w:r>
          </w:p>
        </w:tc>
        <w:tc>
          <w:tcPr>
            <w:tcW w:w="4536"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владеть навыками работы с учебной книгой, словарями и другими информационными источниками, включая СМИ и ресурсы Интернета;</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владеть навыками различных видов чтения (изучающим, ознакомительным, просмотровым) и информационной переработки прочитанного материала;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w:t>
            </w:r>
            <w:r w:rsidRPr="00732CA4">
              <w:rPr>
                <w:rFonts w:ascii="Times New Roman" w:eastAsia="Times New Roman" w:hAnsi="Times New Roman" w:cs="Times New Roman"/>
                <w:sz w:val="24"/>
                <w:szCs w:val="24"/>
                <w:lang w:eastAsia="ru-RU"/>
              </w:rPr>
              <w:lastRenderedPageBreak/>
              <w:t xml:space="preserve">норм современного русского литературного языка и речевого этикета;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проводить морфемный и словообразовательный анализ слов;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проводить лексический анализ слова;</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лексические средства выразительности и основные виды тропов (метафора, эпитет, сравнение, гипербола, олицетворение);</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самостоятельные части речи и их формы, а также служебные части речи и междометия;</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проводить морфологический анализ слова;</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применять знания и умения по морфемике и словообразованию при проведении морфологического анализа слов;</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основные единицы синтаксиса (словосочетание, предложение, текст);</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анализировать различные виды словосочетаний и предложений с точки зрения их структурно-смысловой организации и функциональных особенностей;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находить грамматическую основу предложения;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распознавать главные и второстепенные члены предложения;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предложения простые </w:t>
            </w:r>
            <w:r w:rsidRPr="00732CA4">
              <w:rPr>
                <w:rFonts w:ascii="Times New Roman" w:eastAsia="Times New Roman" w:hAnsi="Times New Roman" w:cs="Times New Roman"/>
                <w:sz w:val="24"/>
                <w:szCs w:val="24"/>
                <w:lang w:eastAsia="ru-RU"/>
              </w:rPr>
              <w:lastRenderedPageBreak/>
              <w:t>и сложные, предложения осложненной структуры;</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проводить синтаксический анализ словосочетания и предложения;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соблюдать основные языковые нормы в устной и письменной речи;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опираться на фонетический, морфемный, словообразовательный и морфологический анализ в практике правописания ;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опираться на грамматико-интонационный анализ при объяснении расстановки знаков препинания в предложении;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использовать орфографические словари</w:t>
            </w:r>
          </w:p>
        </w:tc>
        <w:tc>
          <w:tcPr>
            <w:tcW w:w="4358"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lastRenderedPageBreak/>
              <w:sym w:font="Symbol" w:char="F0B7"/>
            </w:r>
            <w:r w:rsidRPr="00732CA4">
              <w:rPr>
                <w:rFonts w:ascii="Times New Roman" w:eastAsia="Times New Roman" w:hAnsi="Times New Roman" w:cs="Times New Roman"/>
                <w:sz w:val="24"/>
                <w:szCs w:val="24"/>
                <w:lang w:eastAsia="ru-RU"/>
              </w:rPr>
              <w:t xml:space="preserve"> 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оценивать собственную и чужую речь с точки зрения точного, уместного и выразительного словоупотребления;</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различные выразительные средства языка;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писать конспект, отзыв, тезисы, рефераты, статьи, рецензии, доклады, интервью, очерки, доверенности, резюме и другие жанры;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осознанно использовать речевые средства в соответствии с задачей коммуникации для выражения своих чувств, мыслей </w:t>
            </w:r>
            <w:r w:rsidRPr="00732CA4">
              <w:rPr>
                <w:rFonts w:ascii="Times New Roman" w:eastAsia="Times New Roman" w:hAnsi="Times New Roman" w:cs="Times New Roman"/>
                <w:sz w:val="24"/>
                <w:szCs w:val="24"/>
                <w:lang w:eastAsia="ru-RU"/>
              </w:rPr>
              <w:lastRenderedPageBreak/>
              <w:t xml:space="preserve">и потребностей; планирования и регуляции своей деятельности;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характеризовать словообразовательные цепочки и словообразовательные гнезда;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использовать этимологические данные для объяснения правописания и лексического значения слова;</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tc>
      </w:tr>
      <w:tr w:rsidR="00732CA4" w:rsidRPr="00732CA4" w:rsidTr="00232CF1">
        <w:tc>
          <w:tcPr>
            <w:tcW w:w="817"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8"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7 класс</w:t>
            </w:r>
          </w:p>
        </w:tc>
        <w:tc>
          <w:tcPr>
            <w:tcW w:w="4536"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владеть навыками работы с учебной книгой, словарями и другими информационными источниками, включая СМИ и ресурсы Интернета;</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владеть навыками различных видов чтения (изучающим, ознакомительным, просмотровым) и информационной переработки прочитанного материала;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определять место ударного слога, </w:t>
            </w:r>
            <w:r w:rsidRPr="00732CA4">
              <w:rPr>
                <w:rFonts w:ascii="Times New Roman" w:eastAsia="Times New Roman" w:hAnsi="Times New Roman" w:cs="Times New Roman"/>
                <w:sz w:val="24"/>
                <w:szCs w:val="24"/>
                <w:lang w:eastAsia="ru-RU"/>
              </w:rPr>
              <w:lastRenderedPageBreak/>
              <w:t xml:space="preserve">наблюдать за перемещением ударения при изменении формы слова, употреблять в речи слова и их формы в соответствии с акцентологическими нормами;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проводить морфемный и словообразовательный анализ слов;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проводить лексический анализ слова;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лексические средства выразительности и основные виды тропов (метафора, эпитет, сравнение, гипербола, олицетворение);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самостоятельные части речи и их формы, а также служебные части речи и междометия;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проводить морфологический анализ слова;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применять знания и умения по морфемике и словообразованию при проведении морфологического анализа слов;</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основные единицы синтаксиса (словосочетание, предложение, текст);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находить грамматическую основу предложения;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распознавать главные и второстепенные члены предложения;</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предложения простые и сложные, предложения осложненной структуры;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проводить синтаксический анализ словосочетания и предложения;</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соблюдать основные языковые </w:t>
            </w:r>
            <w:r w:rsidRPr="00732CA4">
              <w:rPr>
                <w:rFonts w:ascii="Times New Roman" w:eastAsia="Times New Roman" w:hAnsi="Times New Roman" w:cs="Times New Roman"/>
                <w:sz w:val="24"/>
                <w:szCs w:val="24"/>
                <w:lang w:eastAsia="ru-RU"/>
              </w:rPr>
              <w:lastRenderedPageBreak/>
              <w:t xml:space="preserve">нормы в устной и письменной речи;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опираться на фонетический, морфемный, словообразовательный и морфологический анализ в практике правописания ;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опираться на грамматико-интонационный анализ при объяснении расстановки знаков препинания в предложении;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использовать орфографические словари</w:t>
            </w:r>
          </w:p>
        </w:tc>
        <w:tc>
          <w:tcPr>
            <w:tcW w:w="4358"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lastRenderedPageBreak/>
              <w:sym w:font="Symbol" w:char="F0B7"/>
            </w:r>
            <w:r w:rsidRPr="00732CA4">
              <w:rPr>
                <w:rFonts w:ascii="Times New Roman" w:eastAsia="Times New Roman" w:hAnsi="Times New Roman" w:cs="Times New Roman"/>
                <w:sz w:val="24"/>
                <w:szCs w:val="24"/>
                <w:lang w:eastAsia="ru-RU"/>
              </w:rPr>
              <w:t xml:space="preserve"> 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оценивать собственную и чужую речь с точки зрения точного, уместного и выразительного словоупотребления;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различные выразительные средства языка;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писать конспект, отзыв, тезисы, рефераты, статьи, рецензии, доклады, интервью, очерки, доверенности, резюме и другие жанры;</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характеризовать словообразовательные цепочки и словообразовательные гнезда;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lastRenderedPageBreak/>
              <w:sym w:font="Symbol" w:char="F0B7"/>
            </w:r>
            <w:r w:rsidRPr="00732CA4">
              <w:rPr>
                <w:rFonts w:ascii="Times New Roman" w:eastAsia="Times New Roman" w:hAnsi="Times New Roman" w:cs="Times New Roman"/>
                <w:sz w:val="24"/>
                <w:szCs w:val="24"/>
                <w:lang w:eastAsia="ru-RU"/>
              </w:rPr>
              <w:t xml:space="preserve"> использовать этимологические данные для объяснения правописания и лексического значения слова;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tc>
      </w:tr>
      <w:tr w:rsidR="00732CA4" w:rsidRPr="00732CA4" w:rsidTr="00232CF1">
        <w:tc>
          <w:tcPr>
            <w:tcW w:w="817"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8"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8 класс</w:t>
            </w:r>
          </w:p>
        </w:tc>
        <w:tc>
          <w:tcPr>
            <w:tcW w:w="4536"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владеть навыками работы с учебной книгой, словарями и другими информационными источниками, включая СМИ и ресурсы Интернета;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владеть навыками различных видов чтения (изучающим, ознакомительным, просмотровым) и информационной переработки прочитанного материала;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17 языка;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создавать и редактировать письменные тексты разных стилей и жанров с соблюдением норм современного русского </w:t>
            </w:r>
            <w:r w:rsidRPr="00732CA4">
              <w:rPr>
                <w:rFonts w:ascii="Times New Roman" w:eastAsia="Times New Roman" w:hAnsi="Times New Roman" w:cs="Times New Roman"/>
                <w:sz w:val="24"/>
                <w:szCs w:val="24"/>
                <w:lang w:eastAsia="ru-RU"/>
              </w:rPr>
              <w:lastRenderedPageBreak/>
              <w:t xml:space="preserve">литературного языка и речевого этикета;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использовать знание алфавита при поиске информации;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различать значимые и незначимые единицы языка;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проводить фонетический и орфоэпический анализ слова;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классифицировать и группировать звуки речи по заданным признакам, слова по заданным параметрам их звукового состава;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членить слова на слоги и правильно их переносить;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проводить морфемный и словообразовательный анализ слов;</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проводить лексический анализ слова;</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лексические средства выразительности и основные виды тропов (метафора, эпитет, сравнение, гипербола, олицетворение);</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самостоятельные части речи и их формы, а также служебные части речи и междометия;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проводить морфологический анализ слова;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применять знания и умения по </w:t>
            </w:r>
            <w:r w:rsidRPr="00732CA4">
              <w:rPr>
                <w:rFonts w:ascii="Times New Roman" w:eastAsia="Times New Roman" w:hAnsi="Times New Roman" w:cs="Times New Roman"/>
                <w:sz w:val="24"/>
                <w:szCs w:val="24"/>
                <w:lang w:eastAsia="ru-RU"/>
              </w:rPr>
              <w:lastRenderedPageBreak/>
              <w:t>морфемике и словообразованию при проведении морфологического анализа слов;</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основные единицы синтаксиса (словосочетание, предложение, текст);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анализировать различные виды словосочетаний и предложений с точки зрения их структурно-смысловой организации и функциональных особенностей;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находить грамматическую основу предложения;</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распознавать главные и второстепенные члены предложения;</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предложения простые и сложные, предложения осложненной структуры;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проводить синтаксический анализ словосочетания и предложения;</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соблюдать основные языковые нормы в устной и письменной речи;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опираться на фонетический, морфемный, словообразовательный и морфологический анализ в практике правописания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опираться на грамматико-интонационный анализ при объяснении расстановки знаков препинания в предложении;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использовать орфографические словари</w:t>
            </w:r>
          </w:p>
        </w:tc>
        <w:tc>
          <w:tcPr>
            <w:tcW w:w="4358"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lastRenderedPageBreak/>
              <w:sym w:font="Symbol" w:char="F0B7"/>
            </w:r>
            <w:r w:rsidRPr="00732CA4">
              <w:rPr>
                <w:rFonts w:ascii="Times New Roman" w:eastAsia="Times New Roman" w:hAnsi="Times New Roman" w:cs="Times New Roman"/>
                <w:sz w:val="24"/>
                <w:szCs w:val="24"/>
                <w:lang w:eastAsia="ru-RU"/>
              </w:rPr>
              <w:t xml:space="preserve"> 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оценивать собственную и чужую речь с точки зрения точного, уместного и 18 выразительного словоупотребления;</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различные выразительные средства языка;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писать конспект, отзыв, тезисы, рефераты, статьи, рецензии, доклады, интервью, очерки, доверенности, резюме и другие жанры;</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участвовать в разных видах обсуждения, формулировать собственную позицию и аргументировать ее, привлекая сведения из жизненного и читательского опыта;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характеризовать словообразовательные цепочки и словообразовательные гнезда;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использовать этимологические данные для объяснения правописания и лексического значения слова;</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самостоятельно определять </w:t>
            </w:r>
            <w:r w:rsidRPr="00732CA4">
              <w:rPr>
                <w:rFonts w:ascii="Times New Roman" w:eastAsia="Times New Roman" w:hAnsi="Times New Roman" w:cs="Times New Roman"/>
                <w:sz w:val="24"/>
                <w:szCs w:val="24"/>
                <w:lang w:eastAsia="ru-RU"/>
              </w:rPr>
              <w:lastRenderedPageBreak/>
              <w:t xml:space="preserve">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tc>
      </w:tr>
      <w:tr w:rsidR="00732CA4" w:rsidRPr="00732CA4" w:rsidTr="00232CF1">
        <w:tc>
          <w:tcPr>
            <w:tcW w:w="817"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8"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9 класс</w:t>
            </w:r>
          </w:p>
        </w:tc>
        <w:tc>
          <w:tcPr>
            <w:tcW w:w="4536"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владеть навыками работы с учебной книгой, словарями и другими информационными источниками, включая СМИ и ресурсы Интернета;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владеть навыками различных видов чтения (изучающим, ознакомительным, просмотровым) и информационной переработки прочитанного материала;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w:t>
            </w:r>
            <w:r w:rsidRPr="00732CA4">
              <w:rPr>
                <w:rFonts w:ascii="Times New Roman" w:eastAsia="Times New Roman" w:hAnsi="Times New Roman" w:cs="Times New Roman"/>
                <w:sz w:val="24"/>
                <w:szCs w:val="24"/>
                <w:lang w:eastAsia="ru-RU"/>
              </w:rPr>
              <w:lastRenderedPageBreak/>
              <w:t xml:space="preserve">языка;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участвовать в диалогическом и полилогическом общении, создавать устные 23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использовать знание алфавита при поиске информации;</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различать значимые и незначимые единицы языка;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проводить фонетический и орфоэпический анализ слова;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классифицировать и группировать звуки речи по заданным признакам, слова по заданным параметрам их звукового состава;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членить слова на слоги и правильно их переносить;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морфемы и членить слова на морфемы на основе смыслового, грамматического и </w:t>
            </w:r>
            <w:r w:rsidRPr="00732CA4">
              <w:rPr>
                <w:rFonts w:ascii="Times New Roman" w:eastAsia="Times New Roman" w:hAnsi="Times New Roman" w:cs="Times New Roman"/>
                <w:sz w:val="24"/>
                <w:szCs w:val="24"/>
                <w:lang w:eastAsia="ru-RU"/>
              </w:rPr>
              <w:lastRenderedPageBreak/>
              <w:t xml:space="preserve">словообразовательного анализа; характеризовать морфемный состав слова, уточнять лексическое значение слова с опорой на его морфемный состав;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проводить морфемный и словообразовательный анализ слов;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проводить лексический анализ слова;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лексические средства выразительности и основные виды тропов (метафора, эпитет, сравнение, гипербола, олицетворение);</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самостоятельные части речи и их формы, а также служебные части речи и междометия;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проводить морфологический анализ слова;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применять знания и умения по морфемике и словообразованию при проведении морфологического анализа слов;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основные единицы синтаксиса (словосочетание, предложение, текст);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анализировать различные виды словосочетаний и предложений с точки зрения их структурно-смысловой организации и функциональных особенностей;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находить грамматическую основу предложения;</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распознавать главные и второстепенные члены предложения;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предложения простые и сложные, предложения осложненной структуры;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проводить синтаксический анализ словосочетания и предложения;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соблюдать основные языковые нормы в устной и письменной речи;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опираться на фонетический, морфемный, словообразовательный и морфологический анализ в практике правописания ;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опираться на грамматико-интонационный анализ при объяснении расстановки знаков </w:t>
            </w:r>
            <w:r w:rsidRPr="00732CA4">
              <w:rPr>
                <w:rFonts w:ascii="Times New Roman" w:eastAsia="Times New Roman" w:hAnsi="Times New Roman" w:cs="Times New Roman"/>
                <w:sz w:val="24"/>
                <w:szCs w:val="24"/>
                <w:lang w:eastAsia="ru-RU"/>
              </w:rPr>
              <w:lastRenderedPageBreak/>
              <w:t xml:space="preserve">препинания в предложении;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использовать орфографические словари</w:t>
            </w:r>
          </w:p>
        </w:tc>
        <w:tc>
          <w:tcPr>
            <w:tcW w:w="4358"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lastRenderedPageBreak/>
              <w:sym w:font="Symbol" w:char="F0B7"/>
            </w:r>
            <w:r w:rsidRPr="00732CA4">
              <w:rPr>
                <w:rFonts w:ascii="Times New Roman" w:eastAsia="Times New Roman" w:hAnsi="Times New Roman" w:cs="Times New Roman"/>
                <w:sz w:val="24"/>
                <w:szCs w:val="24"/>
                <w:lang w:eastAsia="ru-RU"/>
              </w:rPr>
              <w:t xml:space="preserve"> 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оценивать собственную и чужую речь с точки зрения точного, уместного и выразительного словоупотребления;</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опознавать различные выразительные средства языка;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писать конспект, отзыв, тезисы, рефераты, статьи, рецензии, доклады, интервью, очерки, </w:t>
            </w:r>
            <w:r w:rsidRPr="00732CA4">
              <w:rPr>
                <w:rFonts w:ascii="Times New Roman" w:eastAsia="Times New Roman" w:hAnsi="Times New Roman" w:cs="Times New Roman"/>
                <w:sz w:val="24"/>
                <w:szCs w:val="24"/>
                <w:lang w:eastAsia="ru-RU"/>
              </w:rPr>
              <w:lastRenderedPageBreak/>
              <w:t xml:space="preserve">доверенности, резюме и другие жанры;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осознанно использовать речевые средства в соответствии с задачей 24 коммуникации для выражения своих чувств, мыслей и потребностей; планирования и регуляции своей деятельности;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участвовать в разных видах обсуждения, формулировать собственную позицию и аргументировать ее, привлекая сведения из жизненного и читательского опыта;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характеризовать словообразовательные цепочки и словообразовательные гнезда;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использовать этимологические данные для объяснения правописания и лексического значения слова;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sym w:font="Symbol" w:char="F0B7"/>
            </w:r>
            <w:r w:rsidRPr="00732CA4">
              <w:rPr>
                <w:rFonts w:ascii="Times New Roman" w:eastAsia="Times New Roman" w:hAnsi="Times New Roman" w:cs="Times New Roman"/>
                <w:sz w:val="24"/>
                <w:szCs w:val="24"/>
                <w:lang w:eastAsia="ru-RU"/>
              </w:rPr>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tc>
      </w:tr>
      <w:tr w:rsidR="00732CA4" w:rsidRPr="00732CA4" w:rsidTr="00232CF1">
        <w:tc>
          <w:tcPr>
            <w:tcW w:w="817"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8"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536"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358" w:type="dxa"/>
          </w:tcPr>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32CA4" w:rsidRPr="00732CA4" w:rsidRDefault="00732CA4" w:rsidP="00732CA4">
      <w:pPr>
        <w:autoSpaceDE w:val="0"/>
        <w:autoSpaceDN w:val="0"/>
        <w:adjustRightInd w:val="0"/>
        <w:spacing w:after="0" w:line="240" w:lineRule="auto"/>
        <w:ind w:left="720"/>
        <w:contextualSpacing/>
        <w:jc w:val="both"/>
        <w:rPr>
          <w:rFonts w:ascii="Times New Roman" w:eastAsia="Calibri" w:hAnsi="Times New Roman" w:cs="Times New Roman"/>
          <w:b/>
          <w:sz w:val="24"/>
          <w:szCs w:val="24"/>
          <w:lang w:val="x-none"/>
        </w:rPr>
      </w:pPr>
      <w:r w:rsidRPr="00732CA4">
        <w:rPr>
          <w:rFonts w:ascii="Times New Roman" w:eastAsia="Calibri" w:hAnsi="Times New Roman" w:cs="Times New Roman"/>
          <w:b/>
          <w:sz w:val="24"/>
          <w:szCs w:val="24"/>
          <w:lang w:val="en-US"/>
        </w:rPr>
        <w:t>VI</w:t>
      </w:r>
      <w:r w:rsidRPr="00732CA4">
        <w:rPr>
          <w:rFonts w:ascii="Times New Roman" w:eastAsia="Calibri" w:hAnsi="Times New Roman" w:cs="Times New Roman"/>
          <w:b/>
          <w:sz w:val="24"/>
          <w:szCs w:val="24"/>
        </w:rPr>
        <w:t>.</w:t>
      </w:r>
      <w:r w:rsidRPr="00732CA4">
        <w:rPr>
          <w:rFonts w:ascii="Times New Roman" w:eastAsia="Calibri" w:hAnsi="Times New Roman" w:cs="Times New Roman"/>
          <w:b/>
          <w:sz w:val="24"/>
          <w:szCs w:val="24"/>
          <w:lang w:val="x-none"/>
        </w:rPr>
        <w:t>Содержание учебного предмета</w:t>
      </w:r>
      <w:r w:rsidRPr="00732CA4">
        <w:rPr>
          <w:rFonts w:ascii="Times New Roman" w:eastAsia="Calibri" w:hAnsi="Times New Roman" w:cs="Times New Roman"/>
          <w:b/>
          <w:sz w:val="24"/>
          <w:szCs w:val="24"/>
        </w:rPr>
        <w:t xml:space="preserve"> </w:t>
      </w:r>
      <w:r w:rsidRPr="00732CA4">
        <w:rPr>
          <w:rFonts w:ascii="Times New Roman" w:eastAsia="Calibri" w:hAnsi="Times New Roman" w:cs="Times New Roman"/>
          <w:b/>
          <w:sz w:val="24"/>
          <w:szCs w:val="24"/>
          <w:lang w:val="x-none"/>
        </w:rPr>
        <w:t>«</w:t>
      </w:r>
      <w:r w:rsidRPr="00732CA4">
        <w:rPr>
          <w:rFonts w:ascii="Times New Roman" w:eastAsia="Calibri" w:hAnsi="Times New Roman" w:cs="Times New Roman"/>
          <w:b/>
          <w:sz w:val="24"/>
          <w:szCs w:val="24"/>
        </w:rPr>
        <w:t>Русский язык</w:t>
      </w:r>
      <w:r w:rsidRPr="00732CA4">
        <w:rPr>
          <w:rFonts w:ascii="Times New Roman" w:eastAsia="Calibri" w:hAnsi="Times New Roman" w:cs="Times New Roman"/>
          <w:b/>
          <w:sz w:val="24"/>
          <w:szCs w:val="24"/>
          <w:lang w:val="x-none"/>
        </w:rPr>
        <w:t>»</w:t>
      </w:r>
    </w:p>
    <w:p w:rsidR="00732CA4" w:rsidRPr="00732CA4" w:rsidRDefault="00732CA4" w:rsidP="00732CA4">
      <w:pPr>
        <w:spacing w:after="0" w:line="240" w:lineRule="auto"/>
        <w:jc w:val="both"/>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b/>
          <w:sz w:val="24"/>
          <w:szCs w:val="24"/>
          <w:lang w:eastAsia="ru-RU"/>
        </w:rPr>
        <w:t xml:space="preserve">5 класс:  </w:t>
      </w:r>
      <w:r w:rsidRPr="00732CA4">
        <w:rPr>
          <w:rFonts w:ascii="Times New Roman" w:eastAsia="Times New Roman" w:hAnsi="Times New Roman" w:cs="Times New Roman"/>
          <w:sz w:val="24"/>
          <w:szCs w:val="24"/>
          <w:lang w:eastAsia="ru-RU"/>
        </w:rPr>
        <w:t>Язык и человек. Общение устное и письменное</w:t>
      </w:r>
    </w:p>
    <w:p w:rsidR="00732CA4" w:rsidRPr="00732CA4" w:rsidRDefault="00732CA4" w:rsidP="00732CA4">
      <w:pPr>
        <w:spacing w:after="0" w:line="240" w:lineRule="auto"/>
        <w:jc w:val="both"/>
        <w:rPr>
          <w:rFonts w:ascii="Times New Roman" w:eastAsia="Tahoma" w:hAnsi="Times New Roman" w:cs="Times New Roman"/>
          <w:bCs/>
          <w:iCs/>
          <w:sz w:val="24"/>
          <w:szCs w:val="24"/>
          <w:lang w:eastAsia="x-none"/>
        </w:rPr>
      </w:pPr>
      <w:r w:rsidRPr="00732CA4">
        <w:rPr>
          <w:rFonts w:ascii="Times New Roman" w:eastAsia="Times New Roman" w:hAnsi="Times New Roman" w:cs="Times New Roman"/>
          <w:sz w:val="24"/>
          <w:szCs w:val="24"/>
          <w:lang w:eastAsia="ru-RU"/>
        </w:rPr>
        <w:t>Развитие речи. Стили речи.</w:t>
      </w:r>
    </w:p>
    <w:p w:rsidR="00732CA4" w:rsidRPr="00732CA4" w:rsidRDefault="00732CA4" w:rsidP="00732CA4">
      <w:pPr>
        <w:spacing w:after="0" w:line="240" w:lineRule="auto"/>
        <w:jc w:val="both"/>
        <w:rPr>
          <w:rFonts w:ascii="Times New Roman" w:eastAsia="Times New Roman" w:hAnsi="Times New Roman" w:cs="Times New Roman"/>
          <w:color w:val="444444"/>
          <w:sz w:val="24"/>
          <w:szCs w:val="24"/>
          <w:lang w:eastAsia="ru-RU"/>
        </w:rPr>
      </w:pPr>
      <w:r w:rsidRPr="00732CA4">
        <w:rPr>
          <w:rFonts w:ascii="Times New Roman" w:eastAsia="Tahoma" w:hAnsi="Times New Roman" w:cs="Times New Roman"/>
          <w:bCs/>
          <w:sz w:val="24"/>
          <w:szCs w:val="24"/>
          <w:u w:val="single"/>
          <w:lang w:val="x-none" w:eastAsia="x-none"/>
        </w:rPr>
        <w:t>Виды деятельности</w:t>
      </w:r>
      <w:r w:rsidRPr="00732CA4">
        <w:rPr>
          <w:rFonts w:ascii="Times New Roman" w:eastAsia="Times New Roman" w:hAnsi="Times New Roman" w:cs="Times New Roman"/>
          <w:color w:val="444444"/>
          <w:sz w:val="24"/>
          <w:szCs w:val="24"/>
          <w:u w:val="single"/>
          <w:lang w:eastAsia="ru-RU"/>
        </w:rPr>
        <w:t>:</w:t>
      </w:r>
      <w:r w:rsidRPr="00732CA4">
        <w:rPr>
          <w:rFonts w:ascii="Times New Roman" w:eastAsia="Times New Roman" w:hAnsi="Times New Roman" w:cs="Times New Roman"/>
          <w:color w:val="444444"/>
          <w:sz w:val="24"/>
          <w:szCs w:val="24"/>
          <w:lang w:eastAsia="ru-RU"/>
        </w:rPr>
        <w:t xml:space="preserve"> </w:t>
      </w:r>
      <w:r w:rsidRPr="00732CA4">
        <w:rPr>
          <w:rFonts w:ascii="Times New Roman" w:eastAsia="Times New Roman" w:hAnsi="Times New Roman" w:cs="Times New Roman"/>
          <w:sz w:val="24"/>
          <w:szCs w:val="24"/>
          <w:lang w:eastAsia="ru-RU"/>
        </w:rPr>
        <w:t>слушание объяснений учителя; слушание и анализ выступлений своих товарищей; самостоятельная работа с учебником; работа с научно-популярной литературой; отбор и сравнение материала по нескольким источникам</w:t>
      </w:r>
      <w:r w:rsidRPr="00732CA4">
        <w:rPr>
          <w:rFonts w:ascii="Times New Roman" w:eastAsia="Times New Roman" w:hAnsi="Times New Roman" w:cs="Times New Roman"/>
          <w:color w:val="444444"/>
          <w:sz w:val="24"/>
          <w:szCs w:val="24"/>
          <w:lang w:eastAsia="ru-RU"/>
        </w:rPr>
        <w:t>.</w:t>
      </w:r>
    </w:p>
    <w:p w:rsidR="00732CA4" w:rsidRPr="00732CA4" w:rsidRDefault="00732CA4" w:rsidP="00732CA4">
      <w:pPr>
        <w:spacing w:after="0" w:line="240" w:lineRule="auto"/>
        <w:jc w:val="both"/>
        <w:rPr>
          <w:rFonts w:ascii="Times New Roman" w:eastAsia="Times New Roman" w:hAnsi="Times New Roman" w:cs="Times New Roman"/>
          <w:color w:val="444444"/>
          <w:sz w:val="24"/>
          <w:szCs w:val="24"/>
          <w:lang w:eastAsia="ru-RU"/>
        </w:rPr>
      </w:pPr>
      <w:r w:rsidRPr="00732CA4">
        <w:rPr>
          <w:rFonts w:ascii="Times New Roman" w:eastAsia="Times New Roman" w:hAnsi="Times New Roman" w:cs="Times New Roman"/>
          <w:sz w:val="24"/>
          <w:szCs w:val="24"/>
          <w:u w:val="single"/>
          <w:lang w:eastAsia="ru-RU"/>
        </w:rPr>
        <w:t>Формы работы</w:t>
      </w:r>
      <w:r w:rsidRPr="00732CA4">
        <w:rPr>
          <w:rFonts w:ascii="Times New Roman" w:eastAsia="Times New Roman" w:hAnsi="Times New Roman" w:cs="Times New Roman"/>
          <w:color w:val="444444"/>
          <w:sz w:val="24"/>
          <w:szCs w:val="24"/>
          <w:lang w:eastAsia="ru-RU"/>
        </w:rPr>
        <w:t>:</w:t>
      </w:r>
      <w:r w:rsidRPr="00732CA4">
        <w:rPr>
          <w:rFonts w:ascii="Times New Roman" w:eastAsia="Tahoma" w:hAnsi="Times New Roman" w:cs="Times New Roman"/>
          <w:bCs/>
          <w:sz w:val="24"/>
          <w:szCs w:val="24"/>
          <w:lang w:val="x-none" w:eastAsia="x-none"/>
        </w:rPr>
        <w:t xml:space="preserve"> </w:t>
      </w:r>
      <w:r w:rsidRPr="00732CA4">
        <w:rPr>
          <w:rFonts w:ascii="Times New Roman" w:eastAsia="Tahoma" w:hAnsi="Times New Roman" w:cs="Times New Roman"/>
          <w:bCs/>
          <w:sz w:val="24"/>
          <w:szCs w:val="24"/>
          <w:lang w:eastAsia="x-none"/>
        </w:rPr>
        <w:t>урок- исследование; урок-практикум; развитие речи.</w:t>
      </w:r>
    </w:p>
    <w:p w:rsidR="00732CA4" w:rsidRPr="00732CA4" w:rsidRDefault="00732CA4" w:rsidP="00732CA4">
      <w:pPr>
        <w:spacing w:after="0" w:line="240" w:lineRule="auto"/>
        <w:jc w:val="both"/>
        <w:rPr>
          <w:rFonts w:ascii="Times New Roman" w:eastAsia="Tahoma" w:hAnsi="Times New Roman" w:cs="Times New Roman"/>
          <w:bCs/>
          <w:sz w:val="24"/>
          <w:szCs w:val="24"/>
          <w:lang w:eastAsia="x-none"/>
        </w:rPr>
      </w:pPr>
    </w:p>
    <w:p w:rsidR="00732CA4" w:rsidRPr="00732CA4" w:rsidRDefault="00732CA4" w:rsidP="00732CA4">
      <w:pPr>
        <w:spacing w:after="0" w:line="240" w:lineRule="auto"/>
        <w:jc w:val="both"/>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b/>
          <w:sz w:val="24"/>
          <w:szCs w:val="24"/>
          <w:lang w:eastAsia="ru-RU"/>
        </w:rPr>
        <w:t>Повторение изученного в начальных классах:</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Звуки и буквы. Произношение и написание. Орфограмма. Правописание проверяемых безударных гласных в корне слова. Правописание непроверяемых  безударных гласных в корне слова.  Правописание проверяемых согласных в корне слова.  Правописание  непроверяемых согласных в корне слова.  Правописание непроизносимых согласных в корне слова. Буквы и, у, а после шипящих. Разделительные ъ и ь. Разделительное написание предлогов с другими словами. </w:t>
      </w:r>
      <w:r w:rsidRPr="00732CA4">
        <w:rPr>
          <w:rFonts w:ascii="Times New Roman" w:eastAsia="Times New Roman" w:hAnsi="Times New Roman" w:cs="Times New Roman"/>
          <w:bCs/>
          <w:sz w:val="24"/>
          <w:szCs w:val="24"/>
          <w:lang w:eastAsia="ru-RU"/>
        </w:rPr>
        <w:t>Тема текста. Основная мысль текста</w:t>
      </w:r>
      <w:r w:rsidRPr="00732CA4">
        <w:rPr>
          <w:rFonts w:ascii="Times New Roman" w:eastAsia="Times New Roman" w:hAnsi="Times New Roman" w:cs="Times New Roman"/>
          <w:sz w:val="24"/>
          <w:szCs w:val="24"/>
          <w:lang w:eastAsia="ru-RU"/>
        </w:rPr>
        <w:t xml:space="preserve">.Части речи. Глагол. Спряжение глагола. Правописание  –тся и –ться в глаголах. </w:t>
      </w:r>
      <w:r w:rsidRPr="00732CA4">
        <w:rPr>
          <w:rFonts w:ascii="Times New Roman" w:eastAsia="Times New Roman" w:hAnsi="Times New Roman" w:cs="Times New Roman"/>
          <w:bCs/>
          <w:sz w:val="24"/>
          <w:szCs w:val="24"/>
          <w:lang w:eastAsia="ru-RU"/>
        </w:rPr>
        <w:t xml:space="preserve">Личные окончания глаголов. </w:t>
      </w:r>
      <w:r w:rsidRPr="00732CA4">
        <w:rPr>
          <w:rFonts w:ascii="Times New Roman" w:eastAsia="Times New Roman" w:hAnsi="Times New Roman" w:cs="Times New Roman"/>
          <w:sz w:val="24"/>
          <w:szCs w:val="24"/>
          <w:lang w:eastAsia="ru-RU"/>
        </w:rPr>
        <w:t>Имя существительное. Имя прилагательное.</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Местоимение.  Основная мысль текста.</w:t>
      </w:r>
    </w:p>
    <w:p w:rsidR="00732CA4" w:rsidRPr="00732CA4" w:rsidRDefault="00732CA4" w:rsidP="00732CA4">
      <w:pPr>
        <w:spacing w:after="0" w:line="237" w:lineRule="atLeast"/>
        <w:jc w:val="both"/>
        <w:rPr>
          <w:rFonts w:ascii="Times New Roman" w:eastAsia="Times New Roman" w:hAnsi="Times New Roman" w:cs="Times New Roman"/>
          <w:color w:val="444444"/>
          <w:sz w:val="24"/>
          <w:szCs w:val="24"/>
          <w:lang w:eastAsia="ru-RU"/>
        </w:rPr>
      </w:pPr>
      <w:r w:rsidRPr="00732CA4">
        <w:rPr>
          <w:rFonts w:ascii="Times New Roman" w:eastAsia="Tahoma" w:hAnsi="Times New Roman" w:cs="Times New Roman"/>
          <w:bCs/>
          <w:sz w:val="24"/>
          <w:szCs w:val="24"/>
          <w:u w:val="single"/>
          <w:lang w:val="x-none" w:eastAsia="x-none"/>
        </w:rPr>
        <w:t>Виды деятельности</w:t>
      </w:r>
      <w:r w:rsidRPr="00732CA4">
        <w:rPr>
          <w:rFonts w:ascii="Times New Roman" w:eastAsia="Tahoma" w:hAnsi="Times New Roman" w:cs="Times New Roman"/>
          <w:bCs/>
          <w:sz w:val="24"/>
          <w:szCs w:val="24"/>
          <w:u w:val="single"/>
          <w:lang w:eastAsia="x-none"/>
        </w:rPr>
        <w:t>:</w:t>
      </w:r>
      <w:r w:rsidRPr="00732CA4">
        <w:rPr>
          <w:rFonts w:ascii="Times New Roman" w:eastAsia="Times New Roman" w:hAnsi="Times New Roman" w:cs="Times New Roman"/>
          <w:sz w:val="24"/>
          <w:szCs w:val="24"/>
          <w:lang w:eastAsia="ru-RU"/>
        </w:rPr>
        <w:t xml:space="preserve"> объяснение наблюдаемых явлений; анализ проблемных ситуаций; работа с раздаточным материалом; практическая работа</w:t>
      </w:r>
      <w:r w:rsidRPr="00732CA4">
        <w:rPr>
          <w:rFonts w:ascii="Times New Roman" w:eastAsia="Times New Roman" w:hAnsi="Times New Roman" w:cs="Times New Roman"/>
          <w:color w:val="444444"/>
          <w:sz w:val="24"/>
          <w:szCs w:val="24"/>
          <w:lang w:eastAsia="ru-RU"/>
        </w:rPr>
        <w:t>.</w:t>
      </w:r>
    </w:p>
    <w:p w:rsidR="00732CA4" w:rsidRPr="00732CA4" w:rsidRDefault="00732CA4" w:rsidP="00732CA4">
      <w:pPr>
        <w:spacing w:after="0" w:line="237" w:lineRule="atLeast"/>
        <w:jc w:val="both"/>
        <w:rPr>
          <w:rFonts w:ascii="Times New Roman" w:eastAsia="Times New Roman" w:hAnsi="Times New Roman" w:cs="Times New Roman"/>
          <w:color w:val="444444"/>
          <w:sz w:val="24"/>
          <w:szCs w:val="24"/>
          <w:lang w:eastAsia="ru-RU"/>
        </w:rPr>
      </w:pPr>
      <w:r w:rsidRPr="00732CA4">
        <w:rPr>
          <w:rFonts w:ascii="Times New Roman" w:eastAsia="Tahoma" w:hAnsi="Times New Roman" w:cs="Times New Roman"/>
          <w:bCs/>
          <w:sz w:val="24"/>
          <w:szCs w:val="24"/>
          <w:u w:val="single"/>
          <w:lang w:eastAsia="x-none"/>
        </w:rPr>
        <w:t>Формы работы:</w:t>
      </w:r>
      <w:r w:rsidRPr="00732CA4">
        <w:rPr>
          <w:rFonts w:ascii="Times New Roman" w:eastAsia="Tahoma" w:hAnsi="Times New Roman" w:cs="Times New Roman"/>
          <w:bCs/>
          <w:sz w:val="24"/>
          <w:szCs w:val="24"/>
          <w:lang w:eastAsia="x-none"/>
        </w:rPr>
        <w:t xml:space="preserve"> урок-исследование, проблемный урок, урок-практикум, развитие речи, комбинированный урок, урок  контроля знаний.</w:t>
      </w:r>
    </w:p>
    <w:p w:rsidR="00732CA4" w:rsidRPr="00732CA4" w:rsidRDefault="00732CA4" w:rsidP="00732CA4">
      <w:pPr>
        <w:spacing w:after="0" w:line="240" w:lineRule="auto"/>
        <w:jc w:val="both"/>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b/>
          <w:sz w:val="24"/>
          <w:szCs w:val="24"/>
          <w:lang w:eastAsia="ru-RU"/>
        </w:rPr>
        <w:t>Синтаксис. Пунктуация. Культура речи.</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Синтаксис. Пунктуация. Словосочетание. Строение словосочетания. Виды словосочетаний.  Разбор словосочетания. Предложение. Грамматическая основа предложения. Виды предложений по цели высказывания.  Восклицательные предложения.</w:t>
      </w:r>
    </w:p>
    <w:p w:rsidR="00732CA4" w:rsidRPr="00732CA4" w:rsidRDefault="00732CA4" w:rsidP="00732CA4">
      <w:pPr>
        <w:keepNext/>
        <w:keepLines/>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sz w:val="24"/>
          <w:szCs w:val="24"/>
          <w:lang w:eastAsia="ru-RU"/>
        </w:rPr>
        <w:t>Члены предложения.  Главные члены предложения. Подлежащее</w:t>
      </w:r>
      <w:r w:rsidRPr="00732CA4">
        <w:rPr>
          <w:rFonts w:ascii="Times New Roman" w:eastAsia="Times New Roman" w:hAnsi="Times New Roman" w:cs="Times New Roman"/>
          <w:bCs/>
          <w:sz w:val="24"/>
          <w:szCs w:val="24"/>
          <w:lang w:eastAsia="ru-RU"/>
        </w:rPr>
        <w:t xml:space="preserve">. Сказуемое. </w:t>
      </w:r>
      <w:r w:rsidRPr="00732CA4">
        <w:rPr>
          <w:rFonts w:ascii="Times New Roman" w:eastAsia="Times New Roman" w:hAnsi="Times New Roman" w:cs="Times New Roman"/>
          <w:sz w:val="24"/>
          <w:szCs w:val="24"/>
          <w:lang w:eastAsia="ru-RU"/>
        </w:rPr>
        <w:t xml:space="preserve">Тире между подлежащим и сказуемым. Нераспространенные и распространенные предложения. Второстепенные члены предложения. Дополнение. Определение. </w:t>
      </w:r>
      <w:r w:rsidRPr="00732CA4">
        <w:rPr>
          <w:rFonts w:ascii="Times New Roman" w:eastAsia="Times New Roman" w:hAnsi="Times New Roman" w:cs="Times New Roman"/>
          <w:bCs/>
          <w:sz w:val="24"/>
          <w:szCs w:val="24"/>
          <w:lang w:eastAsia="ru-RU"/>
        </w:rPr>
        <w:t xml:space="preserve">Обстоятельство. </w:t>
      </w:r>
      <w:r w:rsidRPr="00732CA4">
        <w:rPr>
          <w:rFonts w:ascii="Times New Roman" w:eastAsia="Times New Roman" w:hAnsi="Times New Roman" w:cs="Times New Roman"/>
          <w:sz w:val="24"/>
          <w:szCs w:val="24"/>
          <w:lang w:eastAsia="ru-RU"/>
        </w:rPr>
        <w:t xml:space="preserve">Предложения с однородными членами.  Знаки препинания в предложениях с однородными членами. Обобщающие слова при однородных членах. </w:t>
      </w:r>
      <w:r w:rsidRPr="00732CA4">
        <w:rPr>
          <w:rFonts w:ascii="Times New Roman" w:eastAsia="Times New Roman" w:hAnsi="Times New Roman" w:cs="Times New Roman"/>
          <w:bCs/>
          <w:iCs/>
          <w:sz w:val="24"/>
          <w:szCs w:val="24"/>
          <w:lang w:eastAsia="ru-RU"/>
        </w:rPr>
        <w:t xml:space="preserve"> </w:t>
      </w:r>
      <w:r w:rsidRPr="00732CA4">
        <w:rPr>
          <w:rFonts w:ascii="Times New Roman" w:eastAsia="Times New Roman" w:hAnsi="Times New Roman" w:cs="Times New Roman"/>
          <w:sz w:val="24"/>
          <w:szCs w:val="24"/>
          <w:lang w:eastAsia="ru-RU"/>
        </w:rPr>
        <w:t xml:space="preserve">Предложения с обращениями. Знаки препинания при обращениях. </w:t>
      </w:r>
      <w:r w:rsidRPr="00732CA4">
        <w:rPr>
          <w:rFonts w:ascii="Times New Roman" w:eastAsia="Times New Roman" w:hAnsi="Times New Roman" w:cs="Times New Roman"/>
          <w:bCs/>
          <w:sz w:val="24"/>
          <w:szCs w:val="24"/>
          <w:lang w:eastAsia="ru-RU"/>
        </w:rPr>
        <w:t>Синтаксический разбор простого предложения. Пунктуационный разбор простого предложения.</w:t>
      </w:r>
      <w:r w:rsidRPr="00732CA4">
        <w:rPr>
          <w:rFonts w:ascii="Times New Roman" w:eastAsia="Times New Roman" w:hAnsi="Times New Roman" w:cs="Times New Roman"/>
          <w:bCs/>
          <w:color w:val="4F81BD"/>
          <w:sz w:val="24"/>
          <w:szCs w:val="24"/>
          <w:lang w:eastAsia="ru-RU"/>
        </w:rPr>
        <w:t xml:space="preserve"> </w:t>
      </w:r>
      <w:r w:rsidRPr="00732CA4">
        <w:rPr>
          <w:rFonts w:ascii="Times New Roman" w:eastAsia="Times New Roman" w:hAnsi="Times New Roman" w:cs="Times New Roman"/>
          <w:sz w:val="24"/>
          <w:szCs w:val="24"/>
          <w:lang w:eastAsia="ru-RU"/>
        </w:rPr>
        <w:t xml:space="preserve">Простые и сложные предложения. </w:t>
      </w:r>
      <w:r w:rsidRPr="00732CA4">
        <w:rPr>
          <w:rFonts w:ascii="Times New Roman" w:eastAsia="Times New Roman" w:hAnsi="Times New Roman" w:cs="Times New Roman"/>
          <w:bCs/>
          <w:sz w:val="24"/>
          <w:szCs w:val="24"/>
          <w:lang w:eastAsia="ru-RU"/>
        </w:rPr>
        <w:t xml:space="preserve"> Знаки препинания в  сложных предложениях. </w:t>
      </w:r>
      <w:r w:rsidRPr="00732CA4">
        <w:rPr>
          <w:rFonts w:ascii="Times New Roman" w:eastAsia="Times New Roman" w:hAnsi="Times New Roman" w:cs="Times New Roman"/>
          <w:sz w:val="24"/>
          <w:szCs w:val="24"/>
          <w:lang w:eastAsia="ru-RU"/>
        </w:rPr>
        <w:t xml:space="preserve">Синтаксический разбор сложного предложения. </w:t>
      </w:r>
      <w:r w:rsidRPr="00732CA4">
        <w:rPr>
          <w:rFonts w:ascii="Times New Roman" w:eastAsia="Times New Roman" w:hAnsi="Times New Roman" w:cs="Times New Roman"/>
          <w:bCs/>
          <w:sz w:val="24"/>
          <w:szCs w:val="24"/>
          <w:lang w:eastAsia="ru-RU"/>
        </w:rPr>
        <w:t xml:space="preserve">Прямая речь. Диалог. </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r w:rsidRPr="00732CA4">
        <w:rPr>
          <w:rFonts w:ascii="Times New Roman" w:eastAsia="Tahoma" w:hAnsi="Times New Roman" w:cs="Times New Roman"/>
          <w:bCs/>
          <w:sz w:val="24"/>
          <w:szCs w:val="24"/>
          <w:u w:val="single"/>
          <w:lang w:val="x-none" w:eastAsia="x-none"/>
        </w:rPr>
        <w:t>Виды деятельности</w:t>
      </w:r>
      <w:r w:rsidRPr="00732CA4">
        <w:rPr>
          <w:rFonts w:ascii="Times New Roman" w:eastAsia="Times New Roman" w:hAnsi="Times New Roman" w:cs="Times New Roman"/>
          <w:color w:val="444444"/>
          <w:sz w:val="24"/>
          <w:szCs w:val="24"/>
          <w:lang w:eastAsia="ru-RU"/>
        </w:rPr>
        <w:t xml:space="preserve">: </w:t>
      </w:r>
      <w:r w:rsidRPr="00732CA4">
        <w:rPr>
          <w:rFonts w:ascii="Times New Roman" w:eastAsia="Times New Roman" w:hAnsi="Times New Roman" w:cs="Times New Roman"/>
          <w:sz w:val="24"/>
          <w:szCs w:val="24"/>
          <w:lang w:eastAsia="ru-RU"/>
        </w:rPr>
        <w:t>слушание объяснений учителя, самостоятельная работа с учебником, работа с научно-популярной литературой, отбор и сравнение материала по нескольким источникам, выполнение практических работ.</w:t>
      </w:r>
    </w:p>
    <w:p w:rsidR="00732CA4" w:rsidRPr="00732CA4" w:rsidRDefault="00732CA4" w:rsidP="00732CA4">
      <w:pPr>
        <w:spacing w:after="0" w:line="237" w:lineRule="atLeast"/>
        <w:jc w:val="both"/>
        <w:rPr>
          <w:rFonts w:ascii="Times New Roman" w:eastAsia="Times New Roman" w:hAnsi="Times New Roman" w:cs="Times New Roman"/>
          <w:color w:val="444444"/>
          <w:sz w:val="24"/>
          <w:szCs w:val="24"/>
          <w:lang w:eastAsia="ru-RU"/>
        </w:rPr>
      </w:pPr>
      <w:r w:rsidRPr="00732CA4">
        <w:rPr>
          <w:rFonts w:ascii="Times New Roman" w:eastAsia="Tahoma" w:hAnsi="Times New Roman" w:cs="Times New Roman"/>
          <w:bCs/>
          <w:sz w:val="24"/>
          <w:szCs w:val="24"/>
          <w:u w:val="single"/>
          <w:lang w:eastAsia="x-none"/>
        </w:rPr>
        <w:t>Формы работы:</w:t>
      </w:r>
      <w:r w:rsidRPr="00732CA4">
        <w:rPr>
          <w:rFonts w:ascii="Times New Roman" w:eastAsia="Tahoma" w:hAnsi="Times New Roman" w:cs="Times New Roman"/>
          <w:bCs/>
          <w:sz w:val="24"/>
          <w:szCs w:val="24"/>
          <w:lang w:eastAsia="x-none"/>
        </w:rPr>
        <w:t xml:space="preserve">  урок- исследование, проблемный урок, урок-практикум, развитие речи, урок контроля знаний, урок развития речи, урок обобщения.</w:t>
      </w:r>
    </w:p>
    <w:p w:rsidR="00732CA4" w:rsidRPr="00732CA4" w:rsidRDefault="00732CA4" w:rsidP="00732CA4">
      <w:pPr>
        <w:keepNext/>
        <w:keepLines/>
        <w:shd w:val="clear" w:color="auto" w:fill="FFFFFF"/>
        <w:spacing w:after="0" w:line="240" w:lineRule="auto"/>
        <w:jc w:val="both"/>
        <w:outlineLvl w:val="2"/>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bCs/>
          <w:sz w:val="24"/>
          <w:szCs w:val="24"/>
          <w:lang w:eastAsia="ru-RU"/>
        </w:rPr>
        <w:t xml:space="preserve"> </w:t>
      </w:r>
      <w:r w:rsidRPr="00732CA4">
        <w:rPr>
          <w:rFonts w:ascii="Times New Roman" w:eastAsia="Times New Roman" w:hAnsi="Times New Roman" w:cs="Times New Roman"/>
          <w:b/>
          <w:bCs/>
          <w:sz w:val="24"/>
          <w:szCs w:val="24"/>
          <w:lang w:eastAsia="ru-RU"/>
        </w:rPr>
        <w:t>Фонетика. Орфоэпия. Графика. Культура речи.</w:t>
      </w:r>
    </w:p>
    <w:p w:rsidR="00732CA4" w:rsidRPr="00732CA4" w:rsidRDefault="00732CA4" w:rsidP="00732CA4">
      <w:pPr>
        <w:keepNext/>
        <w:keepLines/>
        <w:shd w:val="clear" w:color="auto" w:fill="FFFFFF"/>
        <w:spacing w:after="0" w:line="240" w:lineRule="auto"/>
        <w:jc w:val="both"/>
        <w:outlineLvl w:val="2"/>
        <w:rPr>
          <w:rFonts w:ascii="Times New Roman" w:eastAsia="Times New Roman" w:hAnsi="Times New Roman" w:cs="Times New Roman"/>
          <w:bCs/>
          <w:iCs/>
          <w:sz w:val="24"/>
          <w:szCs w:val="24"/>
          <w:lang w:eastAsia="ru-RU"/>
        </w:rPr>
      </w:pPr>
      <w:r w:rsidRPr="00732CA4">
        <w:rPr>
          <w:rFonts w:ascii="Times New Roman" w:eastAsia="Times New Roman" w:hAnsi="Times New Roman" w:cs="Times New Roman"/>
          <w:sz w:val="24"/>
          <w:szCs w:val="24"/>
          <w:lang w:eastAsia="ru-RU"/>
        </w:rPr>
        <w:t>Фонетика. Гласные и согласные звуки. Изменения согласных в потоке речи (позиционные чередования гласных и согласных). Согласные твердые и мягкие. Согласные звонкие и глухие.   Графика. Алфавит.</w:t>
      </w:r>
    </w:p>
    <w:p w:rsidR="00732CA4" w:rsidRPr="00732CA4" w:rsidRDefault="00732CA4" w:rsidP="00732CA4">
      <w:pPr>
        <w:spacing w:after="0" w:line="240" w:lineRule="auto"/>
        <w:jc w:val="both"/>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bCs/>
          <w:sz w:val="24"/>
          <w:szCs w:val="24"/>
          <w:lang w:eastAsia="ru-RU"/>
        </w:rPr>
        <w:t xml:space="preserve">Развитие речи. Повествование. Описание предмета. </w:t>
      </w:r>
      <w:r w:rsidRPr="00732CA4">
        <w:rPr>
          <w:rFonts w:ascii="Times New Roman" w:eastAsia="Times New Roman" w:hAnsi="Times New Roman" w:cs="Times New Roman"/>
          <w:sz w:val="24"/>
          <w:szCs w:val="24"/>
          <w:lang w:eastAsia="ru-RU"/>
        </w:rPr>
        <w:t>Обозначение мягкости согласных с помощью мягкого знака. Двойная роль букв </w:t>
      </w:r>
      <w:r w:rsidRPr="00732CA4">
        <w:rPr>
          <w:rFonts w:ascii="Times New Roman" w:eastAsia="Times New Roman" w:hAnsi="Times New Roman" w:cs="Times New Roman"/>
          <w:bCs/>
          <w:iCs/>
          <w:sz w:val="24"/>
          <w:szCs w:val="24"/>
          <w:lang w:eastAsia="ru-RU"/>
        </w:rPr>
        <w:t>е</w:t>
      </w:r>
      <w:r w:rsidRPr="00732CA4">
        <w:rPr>
          <w:rFonts w:ascii="Times New Roman" w:eastAsia="Times New Roman" w:hAnsi="Times New Roman" w:cs="Times New Roman"/>
          <w:sz w:val="24"/>
          <w:szCs w:val="24"/>
          <w:lang w:eastAsia="ru-RU"/>
        </w:rPr>
        <w:t>, </w:t>
      </w:r>
      <w:r w:rsidRPr="00732CA4">
        <w:rPr>
          <w:rFonts w:ascii="Times New Roman" w:eastAsia="Times New Roman" w:hAnsi="Times New Roman" w:cs="Times New Roman"/>
          <w:bCs/>
          <w:iCs/>
          <w:sz w:val="24"/>
          <w:szCs w:val="24"/>
          <w:lang w:eastAsia="ru-RU"/>
        </w:rPr>
        <w:t>ё</w:t>
      </w:r>
      <w:r w:rsidRPr="00732CA4">
        <w:rPr>
          <w:rFonts w:ascii="Times New Roman" w:eastAsia="Times New Roman" w:hAnsi="Times New Roman" w:cs="Times New Roman"/>
          <w:sz w:val="24"/>
          <w:szCs w:val="24"/>
          <w:lang w:eastAsia="ru-RU"/>
        </w:rPr>
        <w:t>, </w:t>
      </w:r>
      <w:r w:rsidRPr="00732CA4">
        <w:rPr>
          <w:rFonts w:ascii="Times New Roman" w:eastAsia="Times New Roman" w:hAnsi="Times New Roman" w:cs="Times New Roman"/>
          <w:bCs/>
          <w:iCs/>
          <w:sz w:val="24"/>
          <w:szCs w:val="24"/>
          <w:lang w:eastAsia="ru-RU"/>
        </w:rPr>
        <w:t>ю</w:t>
      </w:r>
      <w:r w:rsidRPr="00732CA4">
        <w:rPr>
          <w:rFonts w:ascii="Times New Roman" w:eastAsia="Times New Roman" w:hAnsi="Times New Roman" w:cs="Times New Roman"/>
          <w:sz w:val="24"/>
          <w:szCs w:val="24"/>
          <w:lang w:eastAsia="ru-RU"/>
        </w:rPr>
        <w:t>, </w:t>
      </w:r>
      <w:r w:rsidRPr="00732CA4">
        <w:rPr>
          <w:rFonts w:ascii="Times New Roman" w:eastAsia="Times New Roman" w:hAnsi="Times New Roman" w:cs="Times New Roman"/>
          <w:bCs/>
          <w:iCs/>
          <w:sz w:val="24"/>
          <w:szCs w:val="24"/>
          <w:lang w:eastAsia="ru-RU"/>
        </w:rPr>
        <w:t xml:space="preserve">я. </w:t>
      </w:r>
      <w:r w:rsidRPr="00732CA4">
        <w:rPr>
          <w:rFonts w:ascii="Times New Roman" w:eastAsia="Times New Roman" w:hAnsi="Times New Roman" w:cs="Times New Roman"/>
          <w:sz w:val="24"/>
          <w:szCs w:val="24"/>
          <w:lang w:eastAsia="ru-RU"/>
        </w:rPr>
        <w:t xml:space="preserve">Орфоэпия. Фонетический разбор слова. Слово и его лексическое значение.  Способы выражения лексических значений </w:t>
      </w:r>
      <w:r w:rsidRPr="00732CA4">
        <w:rPr>
          <w:rFonts w:ascii="Times New Roman" w:eastAsia="Times New Roman" w:hAnsi="Times New Roman" w:cs="Times New Roman"/>
          <w:sz w:val="24"/>
          <w:szCs w:val="24"/>
          <w:lang w:eastAsia="ru-RU"/>
        </w:rPr>
        <w:lastRenderedPageBreak/>
        <w:t>слов.  Однозначные и многозначные слов. Прямое и переносное значение слов. Омонимы. Синонимы. Антонимы.Паронимы.</w:t>
      </w:r>
    </w:p>
    <w:p w:rsidR="00732CA4" w:rsidRPr="00732CA4" w:rsidRDefault="00732CA4" w:rsidP="00732CA4">
      <w:pPr>
        <w:spacing w:after="0" w:line="237" w:lineRule="atLeast"/>
        <w:jc w:val="both"/>
        <w:rPr>
          <w:rFonts w:ascii="Times New Roman" w:eastAsia="Times New Roman" w:hAnsi="Times New Roman" w:cs="Times New Roman"/>
          <w:sz w:val="24"/>
          <w:szCs w:val="24"/>
          <w:lang w:eastAsia="ru-RU"/>
        </w:rPr>
      </w:pPr>
      <w:r w:rsidRPr="00732CA4">
        <w:rPr>
          <w:rFonts w:ascii="Times New Roman" w:eastAsia="Tahoma" w:hAnsi="Times New Roman" w:cs="Times New Roman"/>
          <w:bCs/>
          <w:sz w:val="24"/>
          <w:szCs w:val="24"/>
          <w:u w:val="single"/>
          <w:lang w:val="x-none" w:eastAsia="x-none"/>
        </w:rPr>
        <w:t>Виды деятельности</w:t>
      </w:r>
      <w:r w:rsidRPr="00732CA4">
        <w:rPr>
          <w:rFonts w:ascii="Times New Roman" w:eastAsia="Times New Roman" w:hAnsi="Times New Roman" w:cs="Times New Roman"/>
          <w:color w:val="444444"/>
          <w:sz w:val="24"/>
          <w:szCs w:val="24"/>
          <w:u w:val="single"/>
          <w:lang w:eastAsia="ru-RU"/>
        </w:rPr>
        <w:t>:</w:t>
      </w:r>
      <w:r w:rsidRPr="00732CA4">
        <w:rPr>
          <w:rFonts w:ascii="Times New Roman" w:eastAsia="Times New Roman" w:hAnsi="Times New Roman" w:cs="Times New Roman"/>
          <w:color w:val="444444"/>
          <w:sz w:val="24"/>
          <w:szCs w:val="24"/>
          <w:lang w:eastAsia="ru-RU"/>
        </w:rPr>
        <w:t xml:space="preserve"> </w:t>
      </w:r>
      <w:r w:rsidRPr="00732CA4">
        <w:rPr>
          <w:rFonts w:ascii="Times New Roman" w:eastAsia="Times New Roman" w:hAnsi="Times New Roman" w:cs="Times New Roman"/>
          <w:sz w:val="24"/>
          <w:szCs w:val="24"/>
          <w:lang w:eastAsia="ru-RU"/>
        </w:rPr>
        <w:t>слушание объяснений учителя, слушание и анализ выступлений своих товарищей, самостоятельная работа с учебником, отбор и сравнение материала.</w:t>
      </w:r>
      <w:r w:rsidRPr="00732CA4">
        <w:rPr>
          <w:rFonts w:ascii="Times New Roman" w:eastAsia="Times New Roman" w:hAnsi="Times New Roman" w:cs="Times New Roman"/>
          <w:color w:val="444444"/>
          <w:sz w:val="24"/>
          <w:szCs w:val="24"/>
          <w:lang w:eastAsia="ru-RU"/>
        </w:rPr>
        <w:t xml:space="preserve"> </w:t>
      </w:r>
    </w:p>
    <w:p w:rsidR="00732CA4" w:rsidRPr="00732CA4" w:rsidRDefault="00732CA4" w:rsidP="00732CA4">
      <w:pPr>
        <w:spacing w:after="0" w:line="237" w:lineRule="atLeast"/>
        <w:jc w:val="both"/>
        <w:rPr>
          <w:rFonts w:ascii="Times New Roman" w:eastAsia="Tahoma" w:hAnsi="Times New Roman" w:cs="Times New Roman"/>
          <w:bCs/>
          <w:sz w:val="24"/>
          <w:szCs w:val="24"/>
          <w:lang w:eastAsia="x-none"/>
        </w:rPr>
      </w:pPr>
      <w:r w:rsidRPr="00732CA4">
        <w:rPr>
          <w:rFonts w:ascii="Times New Roman" w:eastAsia="Tahoma" w:hAnsi="Times New Roman" w:cs="Times New Roman"/>
          <w:bCs/>
          <w:sz w:val="24"/>
          <w:szCs w:val="24"/>
          <w:u w:val="single"/>
          <w:lang w:eastAsia="x-none"/>
        </w:rPr>
        <w:t>Формы работы:</w:t>
      </w:r>
      <w:r w:rsidRPr="00732CA4">
        <w:rPr>
          <w:rFonts w:ascii="Times New Roman" w:eastAsia="Tahoma" w:hAnsi="Times New Roman" w:cs="Times New Roman"/>
          <w:bCs/>
          <w:sz w:val="24"/>
          <w:szCs w:val="24"/>
          <w:lang w:eastAsia="x-none"/>
        </w:rPr>
        <w:t xml:space="preserve"> урок - исследование,  проблемный урок, урок-практикум, развитие речи, урок контроля знаний. </w:t>
      </w:r>
    </w:p>
    <w:p w:rsidR="00732CA4" w:rsidRPr="00732CA4" w:rsidRDefault="00732CA4" w:rsidP="00732CA4">
      <w:pPr>
        <w:spacing w:after="0" w:line="237" w:lineRule="atLeast"/>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b/>
          <w:iCs/>
          <w:color w:val="000000"/>
          <w:sz w:val="24"/>
          <w:szCs w:val="24"/>
          <w:lang w:eastAsia="ru-RU"/>
        </w:rPr>
        <w:t xml:space="preserve">Лексика. Культура речи. </w:t>
      </w:r>
      <w:r w:rsidRPr="00732CA4">
        <w:rPr>
          <w:rFonts w:ascii="Times New Roman" w:eastAsia="Times New Roman" w:hAnsi="Times New Roman" w:cs="Times New Roman"/>
          <w:bCs/>
          <w:color w:val="000000"/>
          <w:sz w:val="24"/>
          <w:szCs w:val="24"/>
          <w:lang w:eastAsia="ru-RU"/>
        </w:rPr>
        <w:t xml:space="preserve">Слово и его лексическое значение. Способы выражения лексических значений слов. Однозначные и многозначные слова. Прямое и переносное значение слов. </w:t>
      </w:r>
      <w:r w:rsidRPr="00732CA4">
        <w:rPr>
          <w:rFonts w:ascii="Times New Roman" w:eastAsia="Times New Roman" w:hAnsi="Times New Roman" w:cs="Times New Roman"/>
          <w:sz w:val="24"/>
          <w:szCs w:val="24"/>
          <w:lang w:eastAsia="ru-RU"/>
        </w:rPr>
        <w:t xml:space="preserve">Омонимы. Синонимы. Антонимы. </w:t>
      </w:r>
    </w:p>
    <w:p w:rsidR="00732CA4" w:rsidRPr="00732CA4" w:rsidRDefault="00732CA4" w:rsidP="00732CA4">
      <w:pPr>
        <w:spacing w:after="0" w:line="237" w:lineRule="atLeast"/>
        <w:jc w:val="both"/>
        <w:rPr>
          <w:rFonts w:ascii="Times New Roman" w:eastAsia="Times New Roman" w:hAnsi="Times New Roman" w:cs="Times New Roman"/>
          <w:sz w:val="24"/>
          <w:szCs w:val="24"/>
          <w:lang w:eastAsia="ru-RU"/>
        </w:rPr>
      </w:pPr>
      <w:r w:rsidRPr="00732CA4">
        <w:rPr>
          <w:rFonts w:ascii="Times New Roman" w:eastAsia="Tahoma" w:hAnsi="Times New Roman" w:cs="Times New Roman"/>
          <w:bCs/>
          <w:sz w:val="24"/>
          <w:szCs w:val="24"/>
          <w:u w:val="single"/>
          <w:lang w:val="x-none" w:eastAsia="x-none"/>
        </w:rPr>
        <w:t>Виды деятельности</w:t>
      </w:r>
      <w:r w:rsidRPr="00732CA4">
        <w:rPr>
          <w:rFonts w:ascii="Times New Roman" w:eastAsia="Times New Roman" w:hAnsi="Times New Roman" w:cs="Times New Roman"/>
          <w:color w:val="444444"/>
          <w:sz w:val="24"/>
          <w:szCs w:val="24"/>
          <w:u w:val="single"/>
          <w:lang w:eastAsia="ru-RU"/>
        </w:rPr>
        <w:t>:</w:t>
      </w:r>
      <w:r w:rsidRPr="00732CA4">
        <w:rPr>
          <w:rFonts w:ascii="Times New Roman" w:eastAsia="Times New Roman" w:hAnsi="Times New Roman" w:cs="Times New Roman"/>
          <w:color w:val="444444"/>
          <w:sz w:val="24"/>
          <w:szCs w:val="24"/>
          <w:lang w:eastAsia="ru-RU"/>
        </w:rPr>
        <w:t xml:space="preserve"> </w:t>
      </w:r>
      <w:r w:rsidRPr="00732CA4">
        <w:rPr>
          <w:rFonts w:ascii="Times New Roman" w:eastAsia="Times New Roman" w:hAnsi="Times New Roman" w:cs="Times New Roman"/>
          <w:sz w:val="24"/>
          <w:szCs w:val="24"/>
          <w:lang w:eastAsia="ru-RU"/>
        </w:rPr>
        <w:t>слушание объяснений учителя, слушание и анализ выступлений своих товарищей, самостоятельная работа с учебником, отбор и сравнение материала.</w:t>
      </w:r>
      <w:r w:rsidRPr="00732CA4">
        <w:rPr>
          <w:rFonts w:ascii="Times New Roman" w:eastAsia="Times New Roman" w:hAnsi="Times New Roman" w:cs="Times New Roman"/>
          <w:color w:val="444444"/>
          <w:sz w:val="24"/>
          <w:szCs w:val="24"/>
          <w:lang w:eastAsia="ru-RU"/>
        </w:rPr>
        <w:t xml:space="preserve"> </w:t>
      </w:r>
    </w:p>
    <w:p w:rsidR="00732CA4" w:rsidRPr="00732CA4" w:rsidRDefault="00732CA4" w:rsidP="00732CA4">
      <w:pPr>
        <w:spacing w:after="0" w:line="237" w:lineRule="atLeast"/>
        <w:jc w:val="both"/>
        <w:rPr>
          <w:rFonts w:ascii="Times New Roman" w:eastAsia="Tahoma" w:hAnsi="Times New Roman" w:cs="Times New Roman"/>
          <w:bCs/>
          <w:sz w:val="24"/>
          <w:szCs w:val="24"/>
          <w:lang w:eastAsia="x-none"/>
        </w:rPr>
      </w:pPr>
      <w:r w:rsidRPr="00732CA4">
        <w:rPr>
          <w:rFonts w:ascii="Times New Roman" w:eastAsia="Tahoma" w:hAnsi="Times New Roman" w:cs="Times New Roman"/>
          <w:bCs/>
          <w:sz w:val="24"/>
          <w:szCs w:val="24"/>
          <w:u w:val="single"/>
          <w:lang w:eastAsia="x-none"/>
        </w:rPr>
        <w:t>Формы работы:</w:t>
      </w:r>
      <w:r w:rsidRPr="00732CA4">
        <w:rPr>
          <w:rFonts w:ascii="Times New Roman" w:eastAsia="Tahoma" w:hAnsi="Times New Roman" w:cs="Times New Roman"/>
          <w:bCs/>
          <w:sz w:val="24"/>
          <w:szCs w:val="24"/>
          <w:lang w:eastAsia="x-none"/>
        </w:rPr>
        <w:t xml:space="preserve"> урок- исследование,  проблемный урок, урок-практикум, развитие речи, урок контроля знаний. </w:t>
      </w:r>
    </w:p>
    <w:p w:rsidR="00732CA4" w:rsidRPr="00732CA4" w:rsidRDefault="00732CA4" w:rsidP="00732CA4">
      <w:pPr>
        <w:spacing w:after="0" w:line="240" w:lineRule="auto"/>
        <w:jc w:val="both"/>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b/>
          <w:sz w:val="24"/>
          <w:szCs w:val="24"/>
          <w:lang w:eastAsia="ru-RU"/>
        </w:rPr>
        <w:t>Морфемика. Орфография. Культура речи  (20ч)</w:t>
      </w:r>
    </w:p>
    <w:p w:rsidR="00732CA4" w:rsidRPr="00732CA4" w:rsidRDefault="00732CA4" w:rsidP="00732CA4">
      <w:pPr>
        <w:spacing w:after="0" w:line="240" w:lineRule="auto"/>
        <w:jc w:val="both"/>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bCs/>
          <w:sz w:val="24"/>
          <w:szCs w:val="24"/>
          <w:lang w:eastAsia="ru-RU"/>
        </w:rPr>
        <w:t xml:space="preserve">Морфема – наименьшая значимая часть слова. Изменение и образование слов.  </w:t>
      </w:r>
      <w:r w:rsidRPr="00732CA4">
        <w:rPr>
          <w:rFonts w:ascii="Times New Roman" w:eastAsia="Times New Roman" w:hAnsi="Times New Roman" w:cs="Times New Roman"/>
          <w:sz w:val="24"/>
          <w:szCs w:val="24"/>
          <w:lang w:eastAsia="ru-RU"/>
        </w:rPr>
        <w:t>Окончание. Окончание.  Основа слова. Корень слова</w:t>
      </w:r>
      <w:r w:rsidRPr="00732CA4">
        <w:rPr>
          <w:rFonts w:ascii="Times New Roman" w:eastAsia="Times New Roman" w:hAnsi="Times New Roman" w:cs="Times New Roman"/>
          <w:bCs/>
          <w:sz w:val="24"/>
          <w:szCs w:val="24"/>
          <w:lang w:eastAsia="ru-RU"/>
        </w:rPr>
        <w:t xml:space="preserve">. </w:t>
      </w:r>
      <w:r w:rsidRPr="00732CA4">
        <w:rPr>
          <w:rFonts w:ascii="Times New Roman" w:eastAsia="Times New Roman" w:hAnsi="Times New Roman" w:cs="Times New Roman"/>
          <w:sz w:val="24"/>
          <w:szCs w:val="24"/>
          <w:lang w:eastAsia="ru-RU"/>
        </w:rPr>
        <w:t xml:space="preserve">Суффикс как значимая часть слова.  Приставка.  Чередование звуков.  Беглые гласные. Варианты морфем. Морфемный разбор слова.  </w:t>
      </w:r>
      <w:r w:rsidRPr="00732CA4">
        <w:rPr>
          <w:rFonts w:ascii="Times New Roman" w:eastAsia="Times New Roman" w:hAnsi="Times New Roman" w:cs="Times New Roman"/>
          <w:bCs/>
          <w:sz w:val="24"/>
          <w:szCs w:val="24"/>
          <w:lang w:eastAsia="ru-RU"/>
        </w:rPr>
        <w:t>Правописание гласных и согласных в приставках.  Буквы </w:t>
      </w:r>
      <w:r w:rsidRPr="00732CA4">
        <w:rPr>
          <w:rFonts w:ascii="Times New Roman" w:eastAsia="Times New Roman" w:hAnsi="Times New Roman" w:cs="Times New Roman"/>
          <w:iCs/>
          <w:sz w:val="24"/>
          <w:szCs w:val="24"/>
          <w:lang w:eastAsia="ru-RU"/>
        </w:rPr>
        <w:t>з</w:t>
      </w:r>
      <w:r w:rsidRPr="00732CA4">
        <w:rPr>
          <w:rFonts w:ascii="Times New Roman" w:eastAsia="Times New Roman" w:hAnsi="Times New Roman" w:cs="Times New Roman"/>
          <w:bCs/>
          <w:sz w:val="24"/>
          <w:szCs w:val="24"/>
          <w:lang w:eastAsia="ru-RU"/>
        </w:rPr>
        <w:t>  </w:t>
      </w:r>
      <w:r w:rsidRPr="00732CA4">
        <w:rPr>
          <w:rFonts w:ascii="Times New Roman" w:eastAsia="Times New Roman" w:hAnsi="Times New Roman" w:cs="Times New Roman"/>
          <w:iCs/>
          <w:sz w:val="24"/>
          <w:szCs w:val="24"/>
          <w:lang w:eastAsia="ru-RU"/>
        </w:rPr>
        <w:t>с </w:t>
      </w:r>
      <w:r w:rsidRPr="00732CA4">
        <w:rPr>
          <w:rFonts w:ascii="Times New Roman" w:eastAsia="Times New Roman" w:hAnsi="Times New Roman" w:cs="Times New Roman"/>
          <w:bCs/>
          <w:sz w:val="24"/>
          <w:szCs w:val="24"/>
          <w:lang w:eastAsia="ru-RU"/>
        </w:rPr>
        <w:t>на конце приставок. Буквы </w:t>
      </w:r>
      <w:r w:rsidRPr="00732CA4">
        <w:rPr>
          <w:rFonts w:ascii="Times New Roman" w:eastAsia="Times New Roman" w:hAnsi="Times New Roman" w:cs="Times New Roman"/>
          <w:iCs/>
          <w:sz w:val="24"/>
          <w:szCs w:val="24"/>
          <w:lang w:eastAsia="ru-RU"/>
        </w:rPr>
        <w:t>о</w:t>
      </w:r>
      <w:r w:rsidRPr="00732CA4">
        <w:rPr>
          <w:rFonts w:ascii="Times New Roman" w:eastAsia="Times New Roman" w:hAnsi="Times New Roman" w:cs="Times New Roman"/>
          <w:bCs/>
          <w:sz w:val="24"/>
          <w:szCs w:val="24"/>
          <w:lang w:eastAsia="ru-RU"/>
        </w:rPr>
        <w:t> - </w:t>
      </w:r>
      <w:r w:rsidRPr="00732CA4">
        <w:rPr>
          <w:rFonts w:ascii="Times New Roman" w:eastAsia="Times New Roman" w:hAnsi="Times New Roman" w:cs="Times New Roman"/>
          <w:iCs/>
          <w:sz w:val="24"/>
          <w:szCs w:val="24"/>
          <w:lang w:eastAsia="ru-RU"/>
        </w:rPr>
        <w:t>а</w:t>
      </w:r>
      <w:r w:rsidRPr="00732CA4">
        <w:rPr>
          <w:rFonts w:ascii="Times New Roman" w:eastAsia="Times New Roman" w:hAnsi="Times New Roman" w:cs="Times New Roman"/>
          <w:bCs/>
          <w:sz w:val="24"/>
          <w:szCs w:val="24"/>
          <w:lang w:eastAsia="ru-RU"/>
        </w:rPr>
        <w:t>  в корне -</w:t>
      </w:r>
      <w:r w:rsidRPr="00732CA4">
        <w:rPr>
          <w:rFonts w:ascii="Times New Roman" w:eastAsia="Times New Roman" w:hAnsi="Times New Roman" w:cs="Times New Roman"/>
          <w:iCs/>
          <w:sz w:val="24"/>
          <w:szCs w:val="24"/>
          <w:lang w:eastAsia="ru-RU"/>
        </w:rPr>
        <w:t>лаг </w:t>
      </w:r>
      <w:r w:rsidRPr="00732CA4">
        <w:rPr>
          <w:rFonts w:ascii="Times New Roman" w:eastAsia="Times New Roman" w:hAnsi="Times New Roman" w:cs="Times New Roman"/>
          <w:sz w:val="24"/>
          <w:szCs w:val="24"/>
          <w:lang w:eastAsia="ru-RU"/>
        </w:rPr>
        <w:t xml:space="preserve">-  - </w:t>
      </w:r>
      <w:r w:rsidRPr="00732CA4">
        <w:rPr>
          <w:rFonts w:ascii="Times New Roman" w:eastAsia="Times New Roman" w:hAnsi="Times New Roman" w:cs="Times New Roman"/>
          <w:iCs/>
          <w:sz w:val="24"/>
          <w:szCs w:val="24"/>
          <w:lang w:eastAsia="ru-RU"/>
        </w:rPr>
        <w:t xml:space="preserve">лож-.  </w:t>
      </w:r>
      <w:r w:rsidRPr="00732CA4">
        <w:rPr>
          <w:rFonts w:ascii="Times New Roman" w:eastAsia="Times New Roman" w:hAnsi="Times New Roman" w:cs="Times New Roman"/>
          <w:bCs/>
          <w:sz w:val="24"/>
          <w:szCs w:val="24"/>
          <w:lang w:eastAsia="ru-RU"/>
        </w:rPr>
        <w:t>Буквы </w:t>
      </w:r>
      <w:r w:rsidRPr="00732CA4">
        <w:rPr>
          <w:rFonts w:ascii="Times New Roman" w:eastAsia="Times New Roman" w:hAnsi="Times New Roman" w:cs="Times New Roman"/>
          <w:iCs/>
          <w:sz w:val="24"/>
          <w:szCs w:val="24"/>
          <w:lang w:eastAsia="ru-RU"/>
        </w:rPr>
        <w:t>о</w:t>
      </w:r>
      <w:r w:rsidRPr="00732CA4">
        <w:rPr>
          <w:rFonts w:ascii="Times New Roman" w:eastAsia="Times New Roman" w:hAnsi="Times New Roman" w:cs="Times New Roman"/>
          <w:bCs/>
          <w:sz w:val="24"/>
          <w:szCs w:val="24"/>
          <w:lang w:eastAsia="ru-RU"/>
        </w:rPr>
        <w:t> - </w:t>
      </w:r>
      <w:r w:rsidRPr="00732CA4">
        <w:rPr>
          <w:rFonts w:ascii="Times New Roman" w:eastAsia="Times New Roman" w:hAnsi="Times New Roman" w:cs="Times New Roman"/>
          <w:iCs/>
          <w:sz w:val="24"/>
          <w:szCs w:val="24"/>
          <w:lang w:eastAsia="ru-RU"/>
        </w:rPr>
        <w:t>а</w:t>
      </w:r>
      <w:r w:rsidRPr="00732CA4">
        <w:rPr>
          <w:rFonts w:ascii="Times New Roman" w:eastAsia="Times New Roman" w:hAnsi="Times New Roman" w:cs="Times New Roman"/>
          <w:bCs/>
          <w:sz w:val="24"/>
          <w:szCs w:val="24"/>
          <w:lang w:eastAsia="ru-RU"/>
        </w:rPr>
        <w:t>  в корне </w:t>
      </w:r>
      <w:r w:rsidRPr="00732CA4">
        <w:rPr>
          <w:rFonts w:ascii="Times New Roman" w:eastAsia="Times New Roman" w:hAnsi="Times New Roman" w:cs="Times New Roman"/>
          <w:iCs/>
          <w:sz w:val="24"/>
          <w:szCs w:val="24"/>
          <w:lang w:eastAsia="ru-RU"/>
        </w:rPr>
        <w:t>раст-  </w:t>
      </w:r>
      <w:r w:rsidRPr="00732CA4">
        <w:rPr>
          <w:rFonts w:ascii="Times New Roman" w:eastAsia="Times New Roman" w:hAnsi="Times New Roman" w:cs="Times New Roman"/>
          <w:bCs/>
          <w:sz w:val="24"/>
          <w:szCs w:val="24"/>
          <w:lang w:eastAsia="ru-RU"/>
        </w:rPr>
        <w:t>- </w:t>
      </w:r>
      <w:r w:rsidRPr="00732CA4">
        <w:rPr>
          <w:rFonts w:ascii="Times New Roman" w:eastAsia="Times New Roman" w:hAnsi="Times New Roman" w:cs="Times New Roman"/>
          <w:iCs/>
          <w:sz w:val="24"/>
          <w:szCs w:val="24"/>
          <w:lang w:eastAsia="ru-RU"/>
        </w:rPr>
        <w:t xml:space="preserve">ращ- - рос -. </w:t>
      </w:r>
      <w:r w:rsidRPr="00732CA4">
        <w:rPr>
          <w:rFonts w:ascii="Times New Roman" w:eastAsia="Times New Roman" w:hAnsi="Times New Roman" w:cs="Times New Roman"/>
          <w:bCs/>
          <w:sz w:val="24"/>
          <w:szCs w:val="24"/>
          <w:lang w:eastAsia="ru-RU"/>
        </w:rPr>
        <w:t>Буквы </w:t>
      </w:r>
      <w:r w:rsidRPr="00732CA4">
        <w:rPr>
          <w:rFonts w:ascii="Times New Roman" w:eastAsia="Times New Roman" w:hAnsi="Times New Roman" w:cs="Times New Roman"/>
          <w:iCs/>
          <w:sz w:val="24"/>
          <w:szCs w:val="24"/>
          <w:lang w:eastAsia="ru-RU"/>
        </w:rPr>
        <w:t>ё </w:t>
      </w:r>
      <w:r w:rsidRPr="00732CA4">
        <w:rPr>
          <w:rFonts w:ascii="Times New Roman" w:eastAsia="Times New Roman" w:hAnsi="Times New Roman" w:cs="Times New Roman"/>
          <w:bCs/>
          <w:sz w:val="24"/>
          <w:szCs w:val="24"/>
          <w:lang w:eastAsia="ru-RU"/>
        </w:rPr>
        <w:t>– </w:t>
      </w:r>
      <w:r w:rsidRPr="00732CA4">
        <w:rPr>
          <w:rFonts w:ascii="Times New Roman" w:eastAsia="Times New Roman" w:hAnsi="Times New Roman" w:cs="Times New Roman"/>
          <w:iCs/>
          <w:sz w:val="24"/>
          <w:szCs w:val="24"/>
          <w:lang w:eastAsia="ru-RU"/>
        </w:rPr>
        <w:t>о </w:t>
      </w:r>
      <w:r w:rsidRPr="00732CA4">
        <w:rPr>
          <w:rFonts w:ascii="Times New Roman" w:eastAsia="Times New Roman" w:hAnsi="Times New Roman" w:cs="Times New Roman"/>
          <w:bCs/>
          <w:sz w:val="24"/>
          <w:szCs w:val="24"/>
          <w:lang w:eastAsia="ru-RU"/>
        </w:rPr>
        <w:t>после шипящих в корне.  Буквы </w:t>
      </w:r>
      <w:r w:rsidRPr="00732CA4">
        <w:rPr>
          <w:rFonts w:ascii="Times New Roman" w:eastAsia="Times New Roman" w:hAnsi="Times New Roman" w:cs="Times New Roman"/>
          <w:iCs/>
          <w:sz w:val="24"/>
          <w:szCs w:val="24"/>
          <w:lang w:eastAsia="ru-RU"/>
        </w:rPr>
        <w:t>и</w:t>
      </w:r>
      <w:r w:rsidRPr="00732CA4">
        <w:rPr>
          <w:rFonts w:ascii="Times New Roman" w:eastAsia="Times New Roman" w:hAnsi="Times New Roman" w:cs="Times New Roman"/>
          <w:bCs/>
          <w:sz w:val="24"/>
          <w:szCs w:val="24"/>
          <w:lang w:eastAsia="ru-RU"/>
        </w:rPr>
        <w:t> – </w:t>
      </w:r>
      <w:r w:rsidRPr="00732CA4">
        <w:rPr>
          <w:rFonts w:ascii="Times New Roman" w:eastAsia="Times New Roman" w:hAnsi="Times New Roman" w:cs="Times New Roman"/>
          <w:iCs/>
          <w:sz w:val="24"/>
          <w:szCs w:val="24"/>
          <w:lang w:eastAsia="ru-RU"/>
        </w:rPr>
        <w:t>ы </w:t>
      </w:r>
      <w:r w:rsidRPr="00732CA4">
        <w:rPr>
          <w:rFonts w:ascii="Times New Roman" w:eastAsia="Times New Roman" w:hAnsi="Times New Roman" w:cs="Times New Roman"/>
          <w:bCs/>
          <w:sz w:val="24"/>
          <w:szCs w:val="24"/>
          <w:lang w:eastAsia="ru-RU"/>
        </w:rPr>
        <w:t>после </w:t>
      </w:r>
      <w:r w:rsidRPr="00732CA4">
        <w:rPr>
          <w:rFonts w:ascii="Times New Roman" w:eastAsia="Times New Roman" w:hAnsi="Times New Roman" w:cs="Times New Roman"/>
          <w:iCs/>
          <w:sz w:val="24"/>
          <w:szCs w:val="24"/>
          <w:lang w:eastAsia="ru-RU"/>
        </w:rPr>
        <w:t>ц.</w:t>
      </w:r>
      <w:r w:rsidRPr="00732CA4">
        <w:rPr>
          <w:rFonts w:ascii="Times New Roman" w:eastAsia="Times New Roman" w:hAnsi="Times New Roman" w:cs="Times New Roman"/>
          <w:bCs/>
          <w:sz w:val="24"/>
          <w:szCs w:val="24"/>
          <w:lang w:eastAsia="ru-RU"/>
        </w:rPr>
        <w:t xml:space="preserve"> </w:t>
      </w:r>
    </w:p>
    <w:p w:rsidR="00732CA4" w:rsidRPr="00732CA4" w:rsidRDefault="00732CA4" w:rsidP="00732CA4">
      <w:pPr>
        <w:spacing w:after="0" w:line="237" w:lineRule="atLeast"/>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u w:val="single"/>
          <w:lang w:eastAsia="ru-RU"/>
        </w:rPr>
        <w:t>Виды деятельности</w:t>
      </w:r>
      <w:r w:rsidRPr="00732CA4">
        <w:rPr>
          <w:rFonts w:ascii="Times New Roman" w:eastAsia="Times New Roman" w:hAnsi="Times New Roman" w:cs="Times New Roman"/>
          <w:sz w:val="24"/>
          <w:szCs w:val="24"/>
          <w:lang w:eastAsia="ru-RU"/>
        </w:rPr>
        <w:t>: объяснение наблюдаемых явлений, анализ проблемных ситуаций.</w:t>
      </w:r>
    </w:p>
    <w:p w:rsidR="00732CA4" w:rsidRPr="00732CA4" w:rsidRDefault="00732CA4" w:rsidP="00732CA4">
      <w:pPr>
        <w:spacing w:after="0" w:line="237" w:lineRule="atLeast"/>
        <w:jc w:val="both"/>
        <w:rPr>
          <w:rFonts w:ascii="Times New Roman" w:eastAsia="Tahoma" w:hAnsi="Times New Roman" w:cs="Times New Roman"/>
          <w:bCs/>
          <w:sz w:val="24"/>
          <w:szCs w:val="24"/>
          <w:lang w:eastAsia="x-none"/>
        </w:rPr>
      </w:pPr>
      <w:r w:rsidRPr="00732CA4">
        <w:rPr>
          <w:rFonts w:ascii="Times New Roman" w:eastAsia="Tahoma" w:hAnsi="Times New Roman" w:cs="Times New Roman"/>
          <w:bCs/>
          <w:sz w:val="24"/>
          <w:szCs w:val="24"/>
          <w:u w:val="single"/>
          <w:lang w:eastAsia="x-none"/>
        </w:rPr>
        <w:t>Формы работы</w:t>
      </w:r>
      <w:r w:rsidRPr="00732CA4">
        <w:rPr>
          <w:rFonts w:ascii="Times New Roman" w:eastAsia="Tahoma" w:hAnsi="Times New Roman" w:cs="Times New Roman"/>
          <w:bCs/>
          <w:sz w:val="24"/>
          <w:szCs w:val="24"/>
          <w:lang w:eastAsia="x-none"/>
        </w:rPr>
        <w:t>: урок-исследование,  проблемный урок, урок-практикум, развитие речи, урок контроля знаний.</w:t>
      </w:r>
    </w:p>
    <w:p w:rsidR="00732CA4" w:rsidRPr="00732CA4" w:rsidRDefault="00732CA4" w:rsidP="00732CA4">
      <w:pPr>
        <w:spacing w:after="0" w:line="237" w:lineRule="atLeast"/>
        <w:jc w:val="both"/>
        <w:rPr>
          <w:rFonts w:ascii="Times New Roman" w:eastAsia="Tahoma" w:hAnsi="Times New Roman" w:cs="Times New Roman"/>
          <w:bCs/>
          <w:sz w:val="24"/>
          <w:szCs w:val="24"/>
          <w:lang w:eastAsia="x-none"/>
        </w:rPr>
      </w:pPr>
    </w:p>
    <w:p w:rsidR="00732CA4" w:rsidRPr="00732CA4" w:rsidRDefault="00732CA4" w:rsidP="00732CA4">
      <w:pPr>
        <w:spacing w:after="0" w:line="240" w:lineRule="auto"/>
        <w:jc w:val="both"/>
        <w:rPr>
          <w:rFonts w:ascii="Times New Roman" w:eastAsia="Times New Roman" w:hAnsi="Times New Roman" w:cs="Times New Roman"/>
          <w:b/>
          <w:bCs/>
          <w:sz w:val="24"/>
          <w:szCs w:val="24"/>
          <w:lang w:eastAsia="ru-RU"/>
        </w:rPr>
      </w:pPr>
      <w:r w:rsidRPr="00732CA4">
        <w:rPr>
          <w:rFonts w:ascii="Times New Roman" w:eastAsia="Times New Roman" w:hAnsi="Times New Roman" w:cs="Times New Roman"/>
          <w:b/>
          <w:sz w:val="24"/>
          <w:szCs w:val="24"/>
          <w:lang w:eastAsia="ru-RU"/>
        </w:rPr>
        <w:t>Морфология. Орфография. Культура речи.</w:t>
      </w:r>
    </w:p>
    <w:p w:rsidR="00732CA4" w:rsidRPr="00732CA4" w:rsidRDefault="00732CA4" w:rsidP="00732CA4">
      <w:pPr>
        <w:spacing w:after="0" w:line="240" w:lineRule="auto"/>
        <w:jc w:val="both"/>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b/>
          <w:sz w:val="24"/>
          <w:szCs w:val="24"/>
          <w:lang w:eastAsia="ru-RU"/>
        </w:rPr>
        <w:t>Имя существительное.</w:t>
      </w:r>
      <w:r w:rsidRPr="00732CA4">
        <w:rPr>
          <w:rFonts w:ascii="Times New Roman" w:eastAsia="Times New Roman" w:hAnsi="Times New Roman" w:cs="Times New Roman"/>
          <w:sz w:val="24"/>
          <w:szCs w:val="24"/>
          <w:lang w:eastAsia="ru-RU"/>
        </w:rPr>
        <w:t xml:space="preserve"> </w:t>
      </w:r>
    </w:p>
    <w:p w:rsidR="00732CA4" w:rsidRPr="00732CA4" w:rsidRDefault="00732CA4" w:rsidP="00732CA4">
      <w:pPr>
        <w:spacing w:after="0" w:line="240" w:lineRule="auto"/>
        <w:jc w:val="both"/>
        <w:rPr>
          <w:rFonts w:ascii="Times New Roman" w:eastAsia="Times New Roman" w:hAnsi="Times New Roman" w:cs="Times New Roman"/>
          <w:iCs/>
          <w:sz w:val="24"/>
          <w:szCs w:val="24"/>
          <w:lang w:eastAsia="ru-RU"/>
        </w:rPr>
      </w:pPr>
      <w:r w:rsidRPr="00732CA4">
        <w:rPr>
          <w:rFonts w:ascii="Times New Roman" w:eastAsia="Times New Roman" w:hAnsi="Times New Roman" w:cs="Times New Roman"/>
          <w:bCs/>
          <w:sz w:val="24"/>
          <w:szCs w:val="24"/>
          <w:lang w:eastAsia="ru-RU"/>
        </w:rPr>
        <w:t xml:space="preserve"> Самостоятельные и служебные части речи.  </w:t>
      </w:r>
      <w:r w:rsidRPr="00732CA4">
        <w:rPr>
          <w:rFonts w:ascii="Times New Roman" w:eastAsia="Times New Roman" w:hAnsi="Times New Roman" w:cs="Times New Roman"/>
          <w:bCs/>
          <w:sz w:val="24"/>
          <w:szCs w:val="24"/>
          <w:shd w:val="clear" w:color="auto" w:fill="FFFFFF"/>
          <w:lang w:eastAsia="ru-RU"/>
        </w:rPr>
        <w:t>Имя существительное как часть речи.</w:t>
      </w:r>
      <w:r w:rsidRPr="00732CA4">
        <w:rPr>
          <w:rFonts w:ascii="Times New Roman" w:eastAsia="Times New Roman" w:hAnsi="Times New Roman" w:cs="Times New Roman"/>
          <w:bCs/>
          <w:sz w:val="24"/>
          <w:szCs w:val="24"/>
          <w:lang w:eastAsia="ru-RU"/>
        </w:rPr>
        <w:t xml:space="preserve">  Рассуждение. Доказательство в рассуждении. Имена существительные одушевленные и неодушевленны.   Имена существительные собственные и нарицательные. Морфологический разбор имени существительного.   Род имен существительных.  Имена существительные, которые имеют форму только множественного числа.  Имена существительные, которые имеют форму только единственного числа.  Три склонения  имен существительных.  Падеж имен существительных.  Правописание гласных  падежных окончаний существительных в единственном числе.  Множественное число имен существительных.  Правописание </w:t>
      </w:r>
      <w:r w:rsidRPr="00732CA4">
        <w:rPr>
          <w:rFonts w:ascii="Times New Roman" w:eastAsia="Times New Roman" w:hAnsi="Times New Roman" w:cs="Times New Roman"/>
          <w:iCs/>
          <w:sz w:val="24"/>
          <w:szCs w:val="24"/>
          <w:lang w:eastAsia="ru-RU"/>
        </w:rPr>
        <w:t>о </w:t>
      </w:r>
      <w:r w:rsidRPr="00732CA4">
        <w:rPr>
          <w:rFonts w:ascii="Times New Roman" w:eastAsia="Times New Roman" w:hAnsi="Times New Roman" w:cs="Times New Roman"/>
          <w:bCs/>
          <w:sz w:val="24"/>
          <w:szCs w:val="24"/>
          <w:lang w:eastAsia="ru-RU"/>
        </w:rPr>
        <w:t>- </w:t>
      </w:r>
      <w:r w:rsidRPr="00732CA4">
        <w:rPr>
          <w:rFonts w:ascii="Times New Roman" w:eastAsia="Times New Roman" w:hAnsi="Times New Roman" w:cs="Times New Roman"/>
          <w:iCs/>
          <w:sz w:val="24"/>
          <w:szCs w:val="24"/>
          <w:lang w:eastAsia="ru-RU"/>
        </w:rPr>
        <w:t>е</w:t>
      </w:r>
      <w:r w:rsidRPr="00732CA4">
        <w:rPr>
          <w:rFonts w:ascii="Times New Roman" w:eastAsia="Times New Roman" w:hAnsi="Times New Roman" w:cs="Times New Roman"/>
          <w:bCs/>
          <w:sz w:val="24"/>
          <w:szCs w:val="24"/>
          <w:lang w:eastAsia="ru-RU"/>
        </w:rPr>
        <w:t> после шипящих и </w:t>
      </w:r>
      <w:r w:rsidRPr="00732CA4">
        <w:rPr>
          <w:rFonts w:ascii="Times New Roman" w:eastAsia="Times New Roman" w:hAnsi="Times New Roman" w:cs="Times New Roman"/>
          <w:iCs/>
          <w:sz w:val="24"/>
          <w:szCs w:val="24"/>
          <w:lang w:eastAsia="ru-RU"/>
        </w:rPr>
        <w:t>ц</w:t>
      </w:r>
      <w:r w:rsidRPr="00732CA4">
        <w:rPr>
          <w:rFonts w:ascii="Times New Roman" w:eastAsia="Times New Roman" w:hAnsi="Times New Roman" w:cs="Times New Roman"/>
          <w:bCs/>
          <w:sz w:val="24"/>
          <w:szCs w:val="24"/>
          <w:lang w:eastAsia="ru-RU"/>
        </w:rPr>
        <w:t xml:space="preserve"> в окончаниях существительных.  </w:t>
      </w:r>
    </w:p>
    <w:p w:rsidR="00732CA4" w:rsidRPr="00732CA4" w:rsidRDefault="00732CA4" w:rsidP="00732CA4">
      <w:pPr>
        <w:keepNext/>
        <w:keepLines/>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bCs/>
          <w:sz w:val="24"/>
          <w:szCs w:val="24"/>
          <w:u w:val="single"/>
          <w:lang w:eastAsia="ru-RU"/>
        </w:rPr>
        <w:t xml:space="preserve">Виды деятельности: </w:t>
      </w:r>
      <w:r w:rsidRPr="00732CA4">
        <w:rPr>
          <w:rFonts w:ascii="Times New Roman" w:eastAsia="Times New Roman" w:hAnsi="Times New Roman" w:cs="Times New Roman"/>
          <w:bCs/>
          <w:sz w:val="24"/>
          <w:szCs w:val="24"/>
          <w:lang w:eastAsia="ru-RU"/>
        </w:rPr>
        <w:t>объяснение наблюдаемых явлений, анализ проблемных ситуаций.</w:t>
      </w:r>
    </w:p>
    <w:p w:rsidR="00732CA4" w:rsidRPr="00732CA4" w:rsidRDefault="00732CA4" w:rsidP="00732CA4">
      <w:pPr>
        <w:spacing w:after="0" w:line="237" w:lineRule="atLeast"/>
        <w:jc w:val="both"/>
        <w:rPr>
          <w:rFonts w:ascii="Times New Roman" w:eastAsia="Times New Roman" w:hAnsi="Times New Roman" w:cs="Times New Roman"/>
          <w:color w:val="444444"/>
          <w:sz w:val="24"/>
          <w:szCs w:val="24"/>
          <w:lang w:eastAsia="ru-RU"/>
        </w:rPr>
      </w:pPr>
      <w:r w:rsidRPr="00732CA4">
        <w:rPr>
          <w:rFonts w:ascii="Times New Roman" w:eastAsia="Tahoma" w:hAnsi="Times New Roman" w:cs="Times New Roman"/>
          <w:bCs/>
          <w:sz w:val="24"/>
          <w:szCs w:val="24"/>
          <w:u w:val="single"/>
          <w:lang w:eastAsia="x-none"/>
        </w:rPr>
        <w:t>Формы работы:</w:t>
      </w:r>
      <w:r w:rsidRPr="00732CA4">
        <w:rPr>
          <w:rFonts w:ascii="Times New Roman" w:eastAsia="Tahoma" w:hAnsi="Times New Roman" w:cs="Times New Roman"/>
          <w:bCs/>
          <w:sz w:val="24"/>
          <w:szCs w:val="24"/>
          <w:lang w:eastAsia="x-none"/>
        </w:rPr>
        <w:t xml:space="preserve"> урок- исследование,  проблемный урок, урок-практикум, развитие речи, урок контроля знаний, урок практикум.</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p>
    <w:p w:rsidR="00732CA4" w:rsidRPr="00732CA4" w:rsidRDefault="00732CA4" w:rsidP="00732CA4">
      <w:pPr>
        <w:keepNext/>
        <w:keepLines/>
        <w:shd w:val="clear" w:color="auto" w:fill="FFFFFF"/>
        <w:spacing w:after="0" w:line="240" w:lineRule="auto"/>
        <w:jc w:val="both"/>
        <w:outlineLvl w:val="2"/>
        <w:rPr>
          <w:rFonts w:ascii="Times New Roman" w:eastAsia="Times New Roman" w:hAnsi="Times New Roman" w:cs="Times New Roman"/>
          <w:b/>
          <w:bCs/>
          <w:iCs/>
          <w:sz w:val="24"/>
          <w:szCs w:val="24"/>
          <w:lang w:eastAsia="ru-RU"/>
        </w:rPr>
      </w:pPr>
      <w:r w:rsidRPr="00732CA4">
        <w:rPr>
          <w:rFonts w:ascii="Times New Roman" w:eastAsia="Times New Roman" w:hAnsi="Times New Roman" w:cs="Times New Roman"/>
          <w:bCs/>
          <w:sz w:val="24"/>
          <w:szCs w:val="24"/>
          <w:lang w:eastAsia="ru-RU"/>
        </w:rPr>
        <w:t xml:space="preserve"> </w:t>
      </w:r>
      <w:r w:rsidRPr="00732CA4">
        <w:rPr>
          <w:rFonts w:ascii="Times New Roman" w:eastAsia="Times New Roman" w:hAnsi="Times New Roman" w:cs="Times New Roman"/>
          <w:b/>
          <w:bCs/>
          <w:sz w:val="24"/>
          <w:szCs w:val="24"/>
          <w:lang w:eastAsia="ru-RU"/>
        </w:rPr>
        <w:t xml:space="preserve">Имя прилагательное. </w:t>
      </w:r>
    </w:p>
    <w:p w:rsidR="00732CA4" w:rsidRPr="00732CA4" w:rsidRDefault="00732CA4" w:rsidP="00732CA4">
      <w:pPr>
        <w:keepNext/>
        <w:keepLines/>
        <w:shd w:val="clear" w:color="auto" w:fill="FFFFFF"/>
        <w:spacing w:after="0" w:line="240" w:lineRule="auto"/>
        <w:jc w:val="both"/>
        <w:outlineLvl w:val="2"/>
        <w:rPr>
          <w:rFonts w:ascii="Times New Roman" w:eastAsia="Times New Roman" w:hAnsi="Times New Roman" w:cs="Times New Roman"/>
          <w:sz w:val="24"/>
          <w:szCs w:val="24"/>
          <w:lang w:eastAsia="ru-RU"/>
        </w:rPr>
      </w:pPr>
      <w:r w:rsidRPr="00732CA4">
        <w:rPr>
          <w:rFonts w:ascii="Times New Roman" w:eastAsia="Times New Roman" w:hAnsi="Times New Roman" w:cs="Times New Roman"/>
          <w:bCs/>
          <w:iCs/>
          <w:sz w:val="24"/>
          <w:szCs w:val="24"/>
          <w:lang w:eastAsia="ru-RU"/>
        </w:rPr>
        <w:t xml:space="preserve"> </w:t>
      </w:r>
      <w:r w:rsidRPr="00732CA4">
        <w:rPr>
          <w:rFonts w:ascii="Times New Roman" w:eastAsia="Times New Roman" w:hAnsi="Times New Roman" w:cs="Times New Roman"/>
          <w:sz w:val="24"/>
          <w:szCs w:val="24"/>
          <w:lang w:eastAsia="ru-RU"/>
        </w:rPr>
        <w:t xml:space="preserve">Имя прилагательное как часть речи.  Правописание гласных в падежных окончаниях имен прилагательных. Прилагательные полные и краткие. </w:t>
      </w:r>
      <w:r w:rsidRPr="00732CA4">
        <w:rPr>
          <w:rFonts w:ascii="Times New Roman" w:eastAsia="Times New Roman" w:hAnsi="Times New Roman" w:cs="Times New Roman"/>
          <w:bCs/>
          <w:sz w:val="24"/>
          <w:szCs w:val="24"/>
          <w:lang w:eastAsia="ru-RU"/>
        </w:rPr>
        <w:t xml:space="preserve">Морфологический разбор имени прилагательного. </w:t>
      </w:r>
    </w:p>
    <w:p w:rsidR="00732CA4" w:rsidRPr="00732CA4" w:rsidRDefault="00732CA4" w:rsidP="00732CA4">
      <w:pPr>
        <w:spacing w:after="0" w:line="237" w:lineRule="atLeast"/>
        <w:jc w:val="both"/>
        <w:rPr>
          <w:rFonts w:ascii="Times New Roman" w:eastAsia="Times New Roman" w:hAnsi="Times New Roman" w:cs="Times New Roman"/>
          <w:color w:val="444444"/>
          <w:sz w:val="24"/>
          <w:szCs w:val="24"/>
          <w:lang w:eastAsia="ru-RU"/>
        </w:rPr>
      </w:pPr>
      <w:r w:rsidRPr="00732CA4">
        <w:rPr>
          <w:rFonts w:ascii="Times New Roman" w:eastAsia="Times New Roman" w:hAnsi="Times New Roman" w:cs="Times New Roman"/>
          <w:sz w:val="24"/>
          <w:szCs w:val="24"/>
          <w:u w:val="single"/>
          <w:lang w:eastAsia="ru-RU"/>
        </w:rPr>
        <w:t>Виды деятельности</w:t>
      </w:r>
      <w:r w:rsidRPr="00732CA4">
        <w:rPr>
          <w:rFonts w:ascii="Times New Roman" w:eastAsia="Times New Roman" w:hAnsi="Times New Roman" w:cs="Times New Roman"/>
          <w:sz w:val="24"/>
          <w:szCs w:val="24"/>
          <w:lang w:eastAsia="ru-RU"/>
        </w:rPr>
        <w:t>: объяснение наблюдаемых явлений, анализ проблемных ситуаций</w:t>
      </w:r>
      <w:r w:rsidRPr="00732CA4">
        <w:rPr>
          <w:rFonts w:ascii="Times New Roman" w:eastAsia="Times New Roman" w:hAnsi="Times New Roman" w:cs="Times New Roman"/>
          <w:color w:val="444444"/>
          <w:sz w:val="24"/>
          <w:szCs w:val="24"/>
          <w:lang w:eastAsia="ru-RU"/>
        </w:rPr>
        <w:t>.</w:t>
      </w:r>
    </w:p>
    <w:p w:rsidR="00732CA4" w:rsidRPr="00732CA4" w:rsidRDefault="00732CA4" w:rsidP="00732CA4">
      <w:pPr>
        <w:spacing w:after="0" w:line="237" w:lineRule="atLeast"/>
        <w:jc w:val="both"/>
        <w:rPr>
          <w:rFonts w:ascii="Times New Roman" w:eastAsia="Times New Roman" w:hAnsi="Times New Roman" w:cs="Times New Roman"/>
          <w:color w:val="444444"/>
          <w:sz w:val="24"/>
          <w:szCs w:val="24"/>
          <w:lang w:eastAsia="ru-RU"/>
        </w:rPr>
      </w:pPr>
      <w:r w:rsidRPr="00732CA4">
        <w:rPr>
          <w:rFonts w:ascii="Times New Roman" w:eastAsia="Tahoma" w:hAnsi="Times New Roman" w:cs="Times New Roman"/>
          <w:bCs/>
          <w:sz w:val="24"/>
          <w:szCs w:val="24"/>
          <w:u w:val="single"/>
          <w:lang w:eastAsia="x-none"/>
        </w:rPr>
        <w:t>Формы работы</w:t>
      </w:r>
      <w:r w:rsidRPr="00732CA4">
        <w:rPr>
          <w:rFonts w:ascii="Times New Roman" w:eastAsia="Tahoma" w:hAnsi="Times New Roman" w:cs="Times New Roman"/>
          <w:bCs/>
          <w:sz w:val="24"/>
          <w:szCs w:val="24"/>
          <w:lang w:eastAsia="x-none"/>
        </w:rPr>
        <w:t>: урок- исследование, проблемный урок, урок-практикум, развитие речи, урок контроля знаний, урок практикум.</w:t>
      </w:r>
    </w:p>
    <w:p w:rsidR="00732CA4" w:rsidRPr="00732CA4" w:rsidRDefault="00732CA4" w:rsidP="00732CA4">
      <w:pPr>
        <w:spacing w:after="0" w:line="240" w:lineRule="auto"/>
        <w:jc w:val="both"/>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b/>
          <w:sz w:val="24"/>
          <w:szCs w:val="24"/>
          <w:lang w:eastAsia="ru-RU"/>
        </w:rPr>
        <w:t>Глагол.</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Глагол как часть речи.  </w:t>
      </w:r>
      <w:r w:rsidRPr="00732CA4">
        <w:rPr>
          <w:rFonts w:ascii="Times New Roman" w:eastAsia="Times New Roman" w:hAnsi="Times New Roman" w:cs="Times New Roman"/>
          <w:iCs/>
          <w:sz w:val="24"/>
          <w:szCs w:val="24"/>
          <w:lang w:eastAsia="ru-RU"/>
        </w:rPr>
        <w:t>Не</w:t>
      </w:r>
      <w:r w:rsidRPr="00732CA4">
        <w:rPr>
          <w:rFonts w:ascii="Times New Roman" w:eastAsia="Times New Roman" w:hAnsi="Times New Roman" w:cs="Times New Roman"/>
          <w:sz w:val="24"/>
          <w:szCs w:val="24"/>
          <w:lang w:eastAsia="ru-RU"/>
        </w:rPr>
        <w:t xml:space="preserve"> с глаголами.  Неопределенная форма глагола. Правописание - </w:t>
      </w:r>
      <w:r w:rsidRPr="00732CA4">
        <w:rPr>
          <w:rFonts w:ascii="Times New Roman" w:eastAsia="Times New Roman" w:hAnsi="Times New Roman" w:cs="Times New Roman"/>
          <w:iCs/>
          <w:sz w:val="24"/>
          <w:szCs w:val="24"/>
          <w:lang w:eastAsia="ru-RU"/>
        </w:rPr>
        <w:t>тся </w:t>
      </w:r>
      <w:r w:rsidRPr="00732CA4">
        <w:rPr>
          <w:rFonts w:ascii="Times New Roman" w:eastAsia="Times New Roman" w:hAnsi="Times New Roman" w:cs="Times New Roman"/>
          <w:sz w:val="24"/>
          <w:szCs w:val="24"/>
          <w:lang w:eastAsia="ru-RU"/>
        </w:rPr>
        <w:t>и</w:t>
      </w:r>
      <w:r w:rsidRPr="00732CA4">
        <w:rPr>
          <w:rFonts w:ascii="Times New Roman" w:eastAsia="Times New Roman" w:hAnsi="Times New Roman" w:cs="Times New Roman"/>
          <w:iCs/>
          <w:sz w:val="24"/>
          <w:szCs w:val="24"/>
          <w:lang w:eastAsia="ru-RU"/>
        </w:rPr>
        <w:t> - ться </w:t>
      </w:r>
      <w:r w:rsidRPr="00732CA4">
        <w:rPr>
          <w:rFonts w:ascii="Times New Roman" w:eastAsia="Times New Roman" w:hAnsi="Times New Roman" w:cs="Times New Roman"/>
          <w:sz w:val="24"/>
          <w:szCs w:val="24"/>
          <w:lang w:eastAsia="ru-RU"/>
        </w:rPr>
        <w:t>в глаголах.. Виды глагола.  Буквы </w:t>
      </w:r>
      <w:r w:rsidRPr="00732CA4">
        <w:rPr>
          <w:rFonts w:ascii="Times New Roman" w:eastAsia="Times New Roman" w:hAnsi="Times New Roman" w:cs="Times New Roman"/>
          <w:iCs/>
          <w:sz w:val="24"/>
          <w:szCs w:val="24"/>
          <w:lang w:eastAsia="ru-RU"/>
        </w:rPr>
        <w:t>е</w:t>
      </w:r>
      <w:r w:rsidRPr="00732CA4">
        <w:rPr>
          <w:rFonts w:ascii="Times New Roman" w:eastAsia="Times New Roman" w:hAnsi="Times New Roman" w:cs="Times New Roman"/>
          <w:sz w:val="24"/>
          <w:szCs w:val="24"/>
          <w:lang w:eastAsia="ru-RU"/>
        </w:rPr>
        <w:t>- </w:t>
      </w:r>
      <w:r w:rsidRPr="00732CA4">
        <w:rPr>
          <w:rFonts w:ascii="Times New Roman" w:eastAsia="Times New Roman" w:hAnsi="Times New Roman" w:cs="Times New Roman"/>
          <w:iCs/>
          <w:sz w:val="24"/>
          <w:szCs w:val="24"/>
          <w:lang w:eastAsia="ru-RU"/>
        </w:rPr>
        <w:t>и</w:t>
      </w:r>
      <w:r w:rsidRPr="00732CA4">
        <w:rPr>
          <w:rFonts w:ascii="Times New Roman" w:eastAsia="Times New Roman" w:hAnsi="Times New Roman" w:cs="Times New Roman"/>
          <w:sz w:val="24"/>
          <w:szCs w:val="24"/>
          <w:lang w:eastAsia="ru-RU"/>
        </w:rPr>
        <w:t xml:space="preserve"> в корнях с чередованием. Время глагола. Прошедшее время.  Настоящее время. Будущее время. Спряжение глаголов. Спряжение глаголов с безударным личным окончанием.  Правописание безударных </w:t>
      </w:r>
      <w:r w:rsidRPr="00732CA4">
        <w:rPr>
          <w:rFonts w:ascii="Times New Roman" w:eastAsia="Times New Roman" w:hAnsi="Times New Roman" w:cs="Times New Roman"/>
          <w:sz w:val="24"/>
          <w:szCs w:val="24"/>
          <w:lang w:eastAsia="ru-RU"/>
        </w:rPr>
        <w:lastRenderedPageBreak/>
        <w:t xml:space="preserve">личных окончаний глаголов (е,и).   Правописание безударных личных окончаний глагола 3-го лица мн. числа. Мягкий знак после шипящих в глаголах во 2 лице ед. числа.   Морфологический разбор глагола. Употребление времен.  </w:t>
      </w:r>
    </w:p>
    <w:p w:rsidR="00732CA4" w:rsidRPr="00732CA4" w:rsidRDefault="00732CA4" w:rsidP="00732CA4">
      <w:pPr>
        <w:spacing w:after="0" w:line="237" w:lineRule="atLeast"/>
        <w:jc w:val="both"/>
        <w:rPr>
          <w:rFonts w:ascii="Times New Roman" w:eastAsia="Times New Roman" w:hAnsi="Times New Roman" w:cs="Times New Roman"/>
          <w:sz w:val="24"/>
          <w:szCs w:val="24"/>
          <w:lang w:eastAsia="ru-RU"/>
        </w:rPr>
      </w:pPr>
      <w:r w:rsidRPr="00732CA4">
        <w:rPr>
          <w:rFonts w:ascii="Times New Roman" w:eastAsia="Tahoma" w:hAnsi="Times New Roman" w:cs="Times New Roman"/>
          <w:bCs/>
          <w:sz w:val="24"/>
          <w:szCs w:val="24"/>
          <w:u w:val="single"/>
          <w:lang w:val="x-none" w:eastAsia="x-none"/>
        </w:rPr>
        <w:t>Виды деятельности</w:t>
      </w:r>
      <w:r w:rsidRPr="00732CA4">
        <w:rPr>
          <w:rFonts w:ascii="Times New Roman" w:eastAsia="Times New Roman" w:hAnsi="Times New Roman" w:cs="Times New Roman"/>
          <w:color w:val="444444"/>
          <w:sz w:val="24"/>
          <w:szCs w:val="24"/>
          <w:lang w:eastAsia="ru-RU"/>
        </w:rPr>
        <w:t xml:space="preserve">: </w:t>
      </w:r>
      <w:r w:rsidRPr="00732CA4">
        <w:rPr>
          <w:rFonts w:ascii="Times New Roman" w:eastAsia="Times New Roman" w:hAnsi="Times New Roman" w:cs="Times New Roman"/>
          <w:sz w:val="24"/>
          <w:szCs w:val="24"/>
          <w:lang w:eastAsia="ru-RU"/>
        </w:rPr>
        <w:t>слушание объяснений учителя, слушание и анализ выступлений своих товарищей, самостоятельная работа с учебником, отбор и сравнение материала.</w:t>
      </w:r>
      <w:r w:rsidRPr="00732CA4">
        <w:rPr>
          <w:rFonts w:ascii="Times New Roman" w:eastAsia="Times New Roman" w:hAnsi="Times New Roman" w:cs="Times New Roman"/>
          <w:color w:val="444444"/>
          <w:sz w:val="24"/>
          <w:szCs w:val="24"/>
          <w:lang w:eastAsia="ru-RU"/>
        </w:rPr>
        <w:t xml:space="preserve"> </w:t>
      </w:r>
    </w:p>
    <w:p w:rsidR="00732CA4" w:rsidRPr="00732CA4" w:rsidRDefault="00732CA4" w:rsidP="00732CA4">
      <w:pPr>
        <w:spacing w:after="0" w:line="237" w:lineRule="atLeast"/>
        <w:jc w:val="both"/>
        <w:rPr>
          <w:rFonts w:ascii="Times New Roman" w:eastAsia="Times New Roman" w:hAnsi="Times New Roman" w:cs="Times New Roman"/>
          <w:color w:val="444444"/>
          <w:sz w:val="24"/>
          <w:szCs w:val="24"/>
          <w:lang w:eastAsia="ru-RU"/>
        </w:rPr>
      </w:pPr>
      <w:r w:rsidRPr="00732CA4">
        <w:rPr>
          <w:rFonts w:ascii="Times New Roman" w:eastAsia="Tahoma" w:hAnsi="Times New Roman" w:cs="Times New Roman"/>
          <w:bCs/>
          <w:sz w:val="24"/>
          <w:szCs w:val="24"/>
          <w:u w:val="single"/>
          <w:lang w:eastAsia="x-none"/>
        </w:rPr>
        <w:t>Формы работы</w:t>
      </w:r>
      <w:r w:rsidRPr="00732CA4">
        <w:rPr>
          <w:rFonts w:ascii="Times New Roman" w:eastAsia="Tahoma" w:hAnsi="Times New Roman" w:cs="Times New Roman"/>
          <w:bCs/>
          <w:sz w:val="24"/>
          <w:szCs w:val="24"/>
          <w:lang w:eastAsia="x-none"/>
        </w:rPr>
        <w:t>: урок-исследование,  проблемный урок, урок-практикум, развитие речи, урок контроля знаний. Урок контроля знаний. Выполнение работ практикума. Урок практикум. Урок систематизации.</w:t>
      </w:r>
    </w:p>
    <w:p w:rsidR="00732CA4" w:rsidRPr="00732CA4" w:rsidRDefault="00732CA4" w:rsidP="00732CA4">
      <w:pPr>
        <w:spacing w:after="0" w:line="240" w:lineRule="auto"/>
        <w:jc w:val="both"/>
        <w:rPr>
          <w:rFonts w:ascii="Times New Roman" w:eastAsia="Times New Roman" w:hAnsi="Times New Roman" w:cs="Times New Roman"/>
          <w:color w:val="444444"/>
          <w:sz w:val="24"/>
          <w:szCs w:val="24"/>
          <w:lang w:eastAsia="ru-RU"/>
        </w:rPr>
      </w:pPr>
    </w:p>
    <w:p w:rsidR="00732CA4" w:rsidRPr="00732CA4" w:rsidRDefault="00732CA4" w:rsidP="00732CA4">
      <w:pPr>
        <w:spacing w:after="0" w:line="240" w:lineRule="auto"/>
        <w:jc w:val="both"/>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b/>
          <w:sz w:val="24"/>
          <w:szCs w:val="24"/>
          <w:lang w:eastAsia="ru-RU"/>
        </w:rPr>
        <w:t>Повторение и систематизация  изученного в 5 классе.</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Разделы науки о языке. Фонетика, орфография, графика.  Орфограммы в приставках и корнях слов.  Орфограммы в окончаниях слов.  Употребление </w:t>
      </w:r>
      <w:r w:rsidRPr="00732CA4">
        <w:rPr>
          <w:rFonts w:ascii="Times New Roman" w:eastAsia="Times New Roman" w:hAnsi="Times New Roman" w:cs="Times New Roman"/>
          <w:iCs/>
          <w:sz w:val="24"/>
          <w:szCs w:val="24"/>
          <w:lang w:eastAsia="ru-RU"/>
        </w:rPr>
        <w:t>ъ</w:t>
      </w:r>
      <w:r w:rsidRPr="00732CA4">
        <w:rPr>
          <w:rFonts w:ascii="Times New Roman" w:eastAsia="Times New Roman" w:hAnsi="Times New Roman" w:cs="Times New Roman"/>
          <w:sz w:val="24"/>
          <w:szCs w:val="24"/>
          <w:lang w:eastAsia="ru-RU"/>
        </w:rPr>
        <w:t> и </w:t>
      </w:r>
      <w:r w:rsidRPr="00732CA4">
        <w:rPr>
          <w:rFonts w:ascii="Times New Roman" w:eastAsia="Times New Roman" w:hAnsi="Times New Roman" w:cs="Times New Roman"/>
          <w:iCs/>
          <w:sz w:val="24"/>
          <w:szCs w:val="24"/>
          <w:lang w:eastAsia="ru-RU"/>
        </w:rPr>
        <w:t>ь</w:t>
      </w:r>
      <w:r w:rsidRPr="00732CA4">
        <w:rPr>
          <w:rFonts w:ascii="Times New Roman" w:eastAsia="Times New Roman" w:hAnsi="Times New Roman" w:cs="Times New Roman"/>
          <w:sz w:val="24"/>
          <w:szCs w:val="24"/>
          <w:lang w:eastAsia="ru-RU"/>
        </w:rPr>
        <w:t xml:space="preserve">. Раздельное написание.  Знаки препинания в простом и сложном предложении. Простое предложение. Знаки препинания в сложных предложениях.  </w:t>
      </w:r>
    </w:p>
    <w:p w:rsidR="00732CA4" w:rsidRPr="00732CA4" w:rsidRDefault="00732CA4" w:rsidP="00732CA4">
      <w:pPr>
        <w:spacing w:after="0" w:line="237" w:lineRule="atLeast"/>
        <w:jc w:val="both"/>
        <w:rPr>
          <w:rFonts w:ascii="Times New Roman" w:eastAsia="Times New Roman" w:hAnsi="Times New Roman" w:cs="Times New Roman"/>
          <w:sz w:val="24"/>
          <w:szCs w:val="24"/>
          <w:lang w:eastAsia="ru-RU"/>
        </w:rPr>
      </w:pPr>
      <w:r w:rsidRPr="00732CA4">
        <w:rPr>
          <w:rFonts w:ascii="Times New Roman" w:eastAsia="Tahoma" w:hAnsi="Times New Roman" w:cs="Times New Roman"/>
          <w:bCs/>
          <w:sz w:val="24"/>
          <w:szCs w:val="24"/>
          <w:u w:val="single"/>
          <w:lang w:val="x-none" w:eastAsia="x-none"/>
        </w:rPr>
        <w:t>Виды деятельности</w:t>
      </w:r>
      <w:r w:rsidRPr="00732CA4">
        <w:rPr>
          <w:rFonts w:ascii="Times New Roman" w:eastAsia="Times New Roman" w:hAnsi="Times New Roman" w:cs="Times New Roman"/>
          <w:color w:val="444444"/>
          <w:sz w:val="24"/>
          <w:szCs w:val="24"/>
          <w:lang w:eastAsia="ru-RU"/>
        </w:rPr>
        <w:t>: с</w:t>
      </w:r>
      <w:r w:rsidRPr="00732CA4">
        <w:rPr>
          <w:rFonts w:ascii="Times New Roman" w:eastAsia="Times New Roman" w:hAnsi="Times New Roman" w:cs="Times New Roman"/>
          <w:sz w:val="24"/>
          <w:szCs w:val="24"/>
          <w:lang w:eastAsia="ru-RU"/>
        </w:rPr>
        <w:t>лушание объяснений учителя; слушание и анализ выступлений своих товарищей; самостоятельная работа с учебником; отбор и сравнение материала; выполнение практической работы.</w:t>
      </w:r>
    </w:p>
    <w:p w:rsidR="00732CA4" w:rsidRPr="00732CA4" w:rsidRDefault="00732CA4" w:rsidP="00732CA4">
      <w:pPr>
        <w:spacing w:after="0" w:line="237" w:lineRule="atLeast"/>
        <w:jc w:val="both"/>
        <w:rPr>
          <w:rFonts w:ascii="Times New Roman" w:eastAsia="Tahoma" w:hAnsi="Times New Roman" w:cs="Times New Roman"/>
          <w:bCs/>
          <w:sz w:val="24"/>
          <w:szCs w:val="24"/>
          <w:lang w:eastAsia="x-none"/>
        </w:rPr>
      </w:pPr>
      <w:r w:rsidRPr="00732CA4">
        <w:rPr>
          <w:rFonts w:ascii="Times New Roman" w:eastAsia="Tahoma" w:hAnsi="Times New Roman" w:cs="Times New Roman"/>
          <w:bCs/>
          <w:sz w:val="24"/>
          <w:szCs w:val="24"/>
          <w:u w:val="single"/>
          <w:lang w:eastAsia="x-none"/>
        </w:rPr>
        <w:t>Формы работы</w:t>
      </w:r>
      <w:r w:rsidRPr="00732CA4">
        <w:rPr>
          <w:rFonts w:ascii="Times New Roman" w:eastAsia="Tahoma" w:hAnsi="Times New Roman" w:cs="Times New Roman"/>
          <w:bCs/>
          <w:sz w:val="24"/>
          <w:szCs w:val="24"/>
          <w:lang w:eastAsia="x-none"/>
        </w:rPr>
        <w:t>: урок-исследование,  проблемный урок, урок-практикум, развитие речи, урок контроля знаний, выполнение работ практикума, урок систематизации и обобщения, урок контроля.</w:t>
      </w:r>
    </w:p>
    <w:p w:rsidR="00732CA4" w:rsidRPr="00732CA4" w:rsidRDefault="00732CA4" w:rsidP="00732CA4">
      <w:pPr>
        <w:keepNext/>
        <w:keepLines/>
        <w:spacing w:after="0" w:line="240" w:lineRule="auto"/>
        <w:ind w:right="1240"/>
        <w:jc w:val="both"/>
        <w:outlineLvl w:val="0"/>
        <w:rPr>
          <w:rFonts w:ascii="Times New Roman" w:eastAsia="Candara" w:hAnsi="Times New Roman" w:cs="Times New Roman"/>
          <w:b/>
          <w:bCs/>
          <w:sz w:val="24"/>
          <w:szCs w:val="24"/>
          <w:shd w:val="clear" w:color="auto" w:fill="FFFFFF"/>
          <w:lang w:eastAsia="ru-RU"/>
        </w:rPr>
      </w:pPr>
    </w:p>
    <w:p w:rsidR="00732CA4" w:rsidRPr="00732CA4" w:rsidRDefault="00732CA4" w:rsidP="00732CA4">
      <w:pPr>
        <w:keepNext/>
        <w:keepLines/>
        <w:spacing w:after="0" w:line="240" w:lineRule="auto"/>
        <w:ind w:right="1240"/>
        <w:jc w:val="both"/>
        <w:outlineLvl w:val="0"/>
        <w:rPr>
          <w:rFonts w:ascii="Times New Roman" w:eastAsia="Candara" w:hAnsi="Times New Roman" w:cs="Times New Roman"/>
          <w:b/>
          <w:bCs/>
          <w:sz w:val="24"/>
          <w:szCs w:val="24"/>
          <w:shd w:val="clear" w:color="auto" w:fill="FFFFFF"/>
          <w:lang w:eastAsia="ru-RU"/>
        </w:rPr>
      </w:pPr>
      <w:r w:rsidRPr="00732CA4">
        <w:rPr>
          <w:rFonts w:ascii="Times New Roman" w:eastAsia="Candara" w:hAnsi="Times New Roman" w:cs="Times New Roman"/>
          <w:b/>
          <w:bCs/>
          <w:sz w:val="24"/>
          <w:szCs w:val="24"/>
          <w:shd w:val="clear" w:color="auto" w:fill="FFFFFF"/>
          <w:lang w:eastAsia="ru-RU"/>
        </w:rPr>
        <w:t xml:space="preserve"> 6 класс: </w:t>
      </w:r>
    </w:p>
    <w:p w:rsidR="00732CA4" w:rsidRPr="00732CA4" w:rsidRDefault="00732CA4" w:rsidP="00732CA4">
      <w:pPr>
        <w:keepNext/>
        <w:keepLines/>
        <w:spacing w:after="0" w:line="240" w:lineRule="auto"/>
        <w:ind w:right="1240"/>
        <w:jc w:val="both"/>
        <w:outlineLvl w:val="0"/>
        <w:rPr>
          <w:rFonts w:ascii="Times New Roman" w:eastAsia="Times New Roman" w:hAnsi="Times New Roman" w:cs="Times New Roman"/>
          <w:b/>
          <w:bCs/>
          <w:spacing w:val="10"/>
          <w:sz w:val="24"/>
          <w:szCs w:val="24"/>
          <w:lang w:eastAsia="ru-RU"/>
        </w:rPr>
      </w:pPr>
      <w:r w:rsidRPr="00732CA4">
        <w:rPr>
          <w:rFonts w:ascii="Times New Roman" w:eastAsia="Candara" w:hAnsi="Times New Roman" w:cs="Times New Roman"/>
          <w:b/>
          <w:bCs/>
          <w:sz w:val="24"/>
          <w:szCs w:val="24"/>
          <w:shd w:val="clear" w:color="auto" w:fill="FFFFFF"/>
          <w:lang w:eastAsia="ru-RU"/>
        </w:rPr>
        <w:t>Речь. Общение .</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Русский язык - один из развитых языков мира. Язык, речь. Общение. Ситуация общения.</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i/>
          <w:sz w:val="24"/>
          <w:szCs w:val="24"/>
          <w:lang w:eastAsia="ru-RU"/>
        </w:rPr>
        <w:t>Виды деятельности</w:t>
      </w:r>
      <w:r w:rsidRPr="00732CA4">
        <w:rPr>
          <w:rFonts w:ascii="Times New Roman" w:eastAsia="Times New Roman" w:hAnsi="Times New Roman" w:cs="Times New Roman"/>
          <w:sz w:val="24"/>
          <w:szCs w:val="24"/>
          <w:lang w:eastAsia="ru-RU"/>
        </w:rPr>
        <w:t xml:space="preserve">: изучение содержания параграфа учебника, запись текста под диктовку, подбор аргументов из художественной литературы для рассуждения на лингвистическую тему. </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i/>
          <w:sz w:val="24"/>
          <w:szCs w:val="24"/>
          <w:lang w:eastAsia="ru-RU"/>
        </w:rPr>
        <w:t>Формы работы:</w:t>
      </w:r>
      <w:r w:rsidRPr="00732CA4">
        <w:rPr>
          <w:rFonts w:ascii="Times New Roman" w:eastAsia="Times New Roman" w:hAnsi="Times New Roman" w:cs="Times New Roman"/>
          <w:sz w:val="24"/>
          <w:szCs w:val="24"/>
          <w:lang w:eastAsia="ru-RU"/>
        </w:rPr>
        <w:t xml:space="preserve"> коллективная, групповая.</w:t>
      </w:r>
    </w:p>
    <w:p w:rsidR="00732CA4" w:rsidRPr="00732CA4" w:rsidRDefault="00732CA4" w:rsidP="00732CA4">
      <w:pPr>
        <w:keepNext/>
        <w:keepLines/>
        <w:spacing w:before="120" w:after="0" w:line="240" w:lineRule="auto"/>
        <w:jc w:val="both"/>
        <w:outlineLvl w:val="1"/>
        <w:rPr>
          <w:rFonts w:ascii="Times New Roman" w:eastAsia="Times New Roman" w:hAnsi="Times New Roman" w:cs="Times New Roman"/>
          <w:b/>
          <w:bCs/>
          <w:sz w:val="24"/>
          <w:szCs w:val="24"/>
          <w:lang w:eastAsia="ru-RU"/>
        </w:rPr>
      </w:pPr>
      <w:r w:rsidRPr="00732CA4">
        <w:rPr>
          <w:rFonts w:ascii="Times New Roman" w:eastAsia="Times New Roman" w:hAnsi="Times New Roman" w:cs="Times New Roman"/>
          <w:b/>
          <w:bCs/>
          <w:sz w:val="24"/>
          <w:szCs w:val="24"/>
          <w:lang w:eastAsia="ru-RU"/>
        </w:rPr>
        <w:t>Повторение  изученного в 5 классе.</w:t>
      </w:r>
    </w:p>
    <w:p w:rsidR="00732CA4" w:rsidRPr="00732CA4" w:rsidRDefault="00732CA4" w:rsidP="00732CA4">
      <w:pPr>
        <w:spacing w:after="0" w:line="240" w:lineRule="auto"/>
        <w:ind w:right="20"/>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Фонетика. Орфоэпия. Морфемы в слове. Орфоэпия. Морфемы в  приставках и корнях слов. Части речи. Орфограммы в окончаниях слов. Словосочетания. Простое предложение. Знаки препинания. Сложное предложении, запятые  в сложном предложении. Синтаксический разбор  предложений. Прямая речь. Диалог. Типы речи. Стиль речи. Основная мысль текста.</w:t>
      </w:r>
    </w:p>
    <w:p w:rsidR="00732CA4" w:rsidRPr="00732CA4" w:rsidRDefault="00732CA4" w:rsidP="00732CA4">
      <w:pPr>
        <w:spacing w:after="0" w:line="240" w:lineRule="auto"/>
        <w:ind w:right="20"/>
        <w:jc w:val="both"/>
        <w:rPr>
          <w:rFonts w:ascii="Times New Roman" w:eastAsia="Times New Roman" w:hAnsi="Times New Roman" w:cs="Times New Roman"/>
          <w:i/>
          <w:sz w:val="24"/>
          <w:szCs w:val="24"/>
          <w:lang w:eastAsia="ru-RU"/>
        </w:rPr>
      </w:pPr>
      <w:r w:rsidRPr="00732CA4">
        <w:rPr>
          <w:rFonts w:ascii="Times New Roman" w:eastAsia="Times New Roman" w:hAnsi="Times New Roman" w:cs="Times New Roman"/>
          <w:i/>
          <w:sz w:val="24"/>
          <w:szCs w:val="24"/>
          <w:u w:val="single"/>
          <w:lang w:eastAsia="ru-RU"/>
        </w:rPr>
        <w:t>Виды деятельности:</w:t>
      </w: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i/>
          <w:sz w:val="24"/>
          <w:szCs w:val="24"/>
          <w:lang w:eastAsia="ru-RU"/>
        </w:rPr>
        <w:t>работа с дидактическим материалом для проведения фонетического разбора слова, самопроверка по памятке; работа по устранению нарушения произносительных норм, различные виды разбора.</w:t>
      </w:r>
    </w:p>
    <w:p w:rsidR="00732CA4" w:rsidRPr="00732CA4" w:rsidRDefault="00732CA4" w:rsidP="00732CA4">
      <w:pPr>
        <w:spacing w:after="0" w:line="240" w:lineRule="auto"/>
        <w:ind w:right="20"/>
        <w:jc w:val="both"/>
        <w:rPr>
          <w:rFonts w:ascii="Times New Roman" w:eastAsia="Times New Roman" w:hAnsi="Times New Roman" w:cs="Times New Roman"/>
          <w:i/>
          <w:sz w:val="24"/>
          <w:szCs w:val="24"/>
          <w:lang w:eastAsia="ru-RU"/>
        </w:rPr>
      </w:pPr>
      <w:r w:rsidRPr="00732CA4">
        <w:rPr>
          <w:rFonts w:ascii="Times New Roman" w:eastAsia="Times New Roman" w:hAnsi="Times New Roman" w:cs="Times New Roman"/>
          <w:i/>
          <w:sz w:val="24"/>
          <w:szCs w:val="24"/>
          <w:u w:val="single"/>
          <w:lang w:eastAsia="ru-RU"/>
        </w:rPr>
        <w:t>Формы работы</w:t>
      </w:r>
      <w:r w:rsidRPr="00732CA4">
        <w:rPr>
          <w:rFonts w:ascii="Times New Roman" w:eastAsia="Times New Roman" w:hAnsi="Times New Roman" w:cs="Times New Roman"/>
          <w:i/>
          <w:sz w:val="24"/>
          <w:szCs w:val="24"/>
          <w:lang w:eastAsia="ru-RU"/>
        </w:rPr>
        <w:t>: групповая, коллективная , парная</w:t>
      </w:r>
    </w:p>
    <w:p w:rsidR="00732CA4" w:rsidRPr="00732CA4" w:rsidRDefault="00732CA4" w:rsidP="00732CA4">
      <w:pPr>
        <w:spacing w:after="0" w:line="240" w:lineRule="auto"/>
        <w:ind w:right="20"/>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b/>
          <w:sz w:val="24"/>
          <w:szCs w:val="24"/>
          <w:lang w:eastAsia="ru-RU"/>
        </w:rPr>
        <w:t>Текст</w:t>
      </w:r>
      <w:r w:rsidRPr="00732CA4">
        <w:rPr>
          <w:rFonts w:ascii="Times New Roman" w:eastAsia="Times New Roman" w:hAnsi="Times New Roman" w:cs="Times New Roman"/>
          <w:sz w:val="24"/>
          <w:szCs w:val="24"/>
          <w:lang w:eastAsia="ru-RU"/>
        </w:rPr>
        <w:t>. Текст,  его особенности. Тема и основная мысль Заглавие текста. Начальные и конечные предложения текста. Ключевые слова. Основные признаки: и стили речи. Официально-деловой стиль, Речь устная и письменная; диалогическая монологическая. Основная мысль текста</w:t>
      </w:r>
    </w:p>
    <w:p w:rsidR="00732CA4" w:rsidRPr="00732CA4" w:rsidRDefault="00732CA4" w:rsidP="00732CA4">
      <w:pPr>
        <w:spacing w:after="0" w:line="240" w:lineRule="auto"/>
        <w:ind w:right="20"/>
        <w:jc w:val="both"/>
        <w:rPr>
          <w:rFonts w:ascii="Times New Roman" w:eastAsia="Times New Roman" w:hAnsi="Times New Roman" w:cs="Times New Roman"/>
          <w:bCs/>
          <w:i/>
          <w:sz w:val="24"/>
          <w:szCs w:val="24"/>
          <w:shd w:val="clear" w:color="auto" w:fill="FFFFFF"/>
          <w:lang w:eastAsia="ru-RU"/>
        </w:rPr>
      </w:pPr>
      <w:r w:rsidRPr="00732CA4">
        <w:rPr>
          <w:rFonts w:ascii="Times New Roman" w:eastAsia="Times New Roman" w:hAnsi="Times New Roman" w:cs="Times New Roman"/>
          <w:bCs/>
          <w:i/>
          <w:sz w:val="24"/>
          <w:szCs w:val="24"/>
          <w:u w:val="single"/>
          <w:shd w:val="clear" w:color="auto" w:fill="FFFFFF"/>
          <w:lang w:eastAsia="ru-RU"/>
        </w:rPr>
        <w:t>Виды деятельности</w:t>
      </w:r>
      <w:r w:rsidRPr="00732CA4">
        <w:rPr>
          <w:rFonts w:ascii="Times New Roman" w:eastAsia="Times New Roman" w:hAnsi="Times New Roman" w:cs="Times New Roman"/>
          <w:bCs/>
          <w:i/>
          <w:sz w:val="24"/>
          <w:szCs w:val="24"/>
          <w:shd w:val="clear" w:color="auto" w:fill="FFFFFF"/>
          <w:lang w:eastAsia="ru-RU"/>
        </w:rPr>
        <w:t>:</w:t>
      </w:r>
      <w:r w:rsidRPr="00732CA4">
        <w:rPr>
          <w:rFonts w:ascii="Times New Roman" w:eastAsia="Times New Roman" w:hAnsi="Times New Roman" w:cs="Times New Roman"/>
          <w:sz w:val="24"/>
          <w:szCs w:val="24"/>
          <w:lang w:eastAsia="ru-RU"/>
        </w:rPr>
        <w:t xml:space="preserve"> ф</w:t>
      </w:r>
      <w:r w:rsidRPr="00732CA4">
        <w:rPr>
          <w:rFonts w:ascii="Times New Roman" w:eastAsia="Times New Roman" w:hAnsi="Times New Roman" w:cs="Times New Roman"/>
          <w:bCs/>
          <w:i/>
          <w:sz w:val="24"/>
          <w:szCs w:val="24"/>
          <w:shd w:val="clear" w:color="auto" w:fill="FFFFFF"/>
          <w:lang w:eastAsia="ru-RU"/>
        </w:rPr>
        <w:t>ормирование умений построения и реализации новых знаний: построение таблицы «Текст и виды текстов»;  работа по определению видов связи предложений в тексте; анализ текста по алгоритму;</w:t>
      </w:r>
    </w:p>
    <w:p w:rsidR="00732CA4" w:rsidRPr="00732CA4" w:rsidRDefault="00732CA4" w:rsidP="00732CA4">
      <w:pPr>
        <w:spacing w:after="0" w:line="240" w:lineRule="auto"/>
        <w:ind w:right="20"/>
        <w:jc w:val="both"/>
        <w:rPr>
          <w:rFonts w:ascii="Times New Roman" w:eastAsia="Times New Roman" w:hAnsi="Times New Roman" w:cs="Times New Roman"/>
          <w:b/>
          <w:bCs/>
          <w:sz w:val="24"/>
          <w:szCs w:val="24"/>
          <w:shd w:val="clear" w:color="auto" w:fill="FFFFFF"/>
          <w:lang w:eastAsia="ru-RU"/>
        </w:rPr>
      </w:pPr>
      <w:r w:rsidRPr="00732CA4">
        <w:rPr>
          <w:rFonts w:ascii="Times New Roman" w:eastAsia="Times New Roman" w:hAnsi="Times New Roman" w:cs="Times New Roman"/>
          <w:bCs/>
          <w:i/>
          <w:sz w:val="24"/>
          <w:szCs w:val="24"/>
          <w:u w:val="single"/>
          <w:shd w:val="clear" w:color="auto" w:fill="FFFFFF"/>
          <w:lang w:eastAsia="ru-RU"/>
        </w:rPr>
        <w:t>Форма организации</w:t>
      </w:r>
      <w:r w:rsidRPr="00732CA4">
        <w:rPr>
          <w:rFonts w:ascii="Times New Roman" w:eastAsia="Times New Roman" w:hAnsi="Times New Roman" w:cs="Times New Roman"/>
          <w:b/>
          <w:bCs/>
          <w:sz w:val="24"/>
          <w:szCs w:val="24"/>
          <w:u w:val="single"/>
          <w:shd w:val="clear" w:color="auto" w:fill="FFFFFF"/>
          <w:lang w:eastAsia="ru-RU"/>
        </w:rPr>
        <w:t>:</w:t>
      </w:r>
      <w:r w:rsidRPr="00732CA4">
        <w:rPr>
          <w:rFonts w:ascii="Times New Roman" w:eastAsia="Times New Roman" w:hAnsi="Times New Roman" w:cs="Times New Roman"/>
          <w:b/>
          <w:bCs/>
          <w:sz w:val="24"/>
          <w:szCs w:val="24"/>
          <w:shd w:val="clear" w:color="auto" w:fill="FFFFFF"/>
          <w:lang w:eastAsia="ru-RU"/>
        </w:rPr>
        <w:t xml:space="preserve"> </w:t>
      </w:r>
      <w:r w:rsidRPr="00732CA4">
        <w:rPr>
          <w:rFonts w:ascii="Times New Roman" w:eastAsia="Times New Roman" w:hAnsi="Times New Roman" w:cs="Times New Roman"/>
          <w:bCs/>
          <w:i/>
          <w:sz w:val="24"/>
          <w:szCs w:val="24"/>
          <w:shd w:val="clear" w:color="auto" w:fill="FFFFFF"/>
          <w:lang w:eastAsia="ru-RU"/>
        </w:rPr>
        <w:t>урок-исследование, урок-повторение.</w:t>
      </w:r>
    </w:p>
    <w:p w:rsidR="00732CA4" w:rsidRPr="00732CA4" w:rsidRDefault="00732CA4" w:rsidP="00732CA4">
      <w:pPr>
        <w:spacing w:after="0" w:line="240" w:lineRule="auto"/>
        <w:ind w:right="20"/>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b/>
          <w:bCs/>
          <w:sz w:val="24"/>
          <w:szCs w:val="24"/>
          <w:shd w:val="clear" w:color="auto" w:fill="FFFFFF"/>
          <w:lang w:eastAsia="ru-RU"/>
        </w:rPr>
        <w:t>Лексика Культура речи.</w:t>
      </w:r>
    </w:p>
    <w:p w:rsidR="00732CA4" w:rsidRPr="00732CA4" w:rsidRDefault="00732CA4" w:rsidP="00732CA4">
      <w:pPr>
        <w:spacing w:after="0" w:line="240" w:lineRule="auto"/>
        <w:ind w:right="20"/>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Слово и его лексическое значение. Общеупотребительные слова. Профессионализмы. Диалектизмы. Исконно-русские и заимствованные слова. Неологизмы. Устаревшие сло</w:t>
      </w:r>
      <w:r w:rsidRPr="00732CA4">
        <w:rPr>
          <w:rFonts w:ascii="Times New Roman" w:eastAsia="Times New Roman" w:hAnsi="Times New Roman" w:cs="Times New Roman"/>
          <w:sz w:val="24"/>
          <w:szCs w:val="24"/>
          <w:lang w:eastAsia="ru-RU"/>
        </w:rPr>
        <w:softHyphen/>
        <w:t>ва. Словари.</w:t>
      </w:r>
    </w:p>
    <w:p w:rsidR="00732CA4" w:rsidRPr="00732CA4" w:rsidRDefault="00732CA4" w:rsidP="00732CA4">
      <w:pPr>
        <w:spacing w:after="0" w:line="240" w:lineRule="auto"/>
        <w:ind w:right="20"/>
        <w:jc w:val="both"/>
        <w:rPr>
          <w:rFonts w:ascii="Times New Roman" w:eastAsia="Times New Roman" w:hAnsi="Times New Roman" w:cs="Times New Roman"/>
          <w:i/>
          <w:sz w:val="24"/>
          <w:szCs w:val="24"/>
          <w:lang w:eastAsia="ru-RU"/>
        </w:rPr>
      </w:pPr>
      <w:r w:rsidRPr="00732CA4">
        <w:rPr>
          <w:rFonts w:ascii="Times New Roman" w:eastAsia="Times New Roman" w:hAnsi="Times New Roman" w:cs="Times New Roman"/>
          <w:i/>
          <w:sz w:val="24"/>
          <w:szCs w:val="24"/>
          <w:u w:val="single"/>
          <w:lang w:eastAsia="ru-RU"/>
        </w:rPr>
        <w:lastRenderedPageBreak/>
        <w:t>Виды деятельности</w:t>
      </w:r>
      <w:r w:rsidRPr="00732CA4">
        <w:rPr>
          <w:rFonts w:ascii="Times New Roman" w:eastAsia="Times New Roman" w:hAnsi="Times New Roman" w:cs="Times New Roman"/>
          <w:i/>
          <w:sz w:val="24"/>
          <w:szCs w:val="24"/>
          <w:lang w:eastAsia="ru-RU"/>
        </w:rPr>
        <w:t>:</w:t>
      </w: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i/>
          <w:sz w:val="24"/>
          <w:szCs w:val="24"/>
          <w:lang w:eastAsia="ru-RU"/>
        </w:rPr>
        <w:t>Формирование деятельностных способностей и способностей к структурированию и систематизации изучаемого содержания. Самостоятельная работа по составлению памяток различения общеупотребительно и необщеупотребительной лексики, анализ текста с профессионализмами, конструирование текстов с употреблением профессиональной и диалектной  лексики.</w:t>
      </w:r>
    </w:p>
    <w:p w:rsidR="00732CA4" w:rsidRPr="00732CA4" w:rsidRDefault="00732CA4" w:rsidP="00732CA4">
      <w:pPr>
        <w:spacing w:after="0" w:line="240" w:lineRule="auto"/>
        <w:ind w:right="20"/>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i/>
          <w:sz w:val="24"/>
          <w:szCs w:val="24"/>
          <w:u w:val="single"/>
          <w:lang w:eastAsia="ru-RU"/>
        </w:rPr>
        <w:t>Формы организации</w:t>
      </w:r>
      <w:r w:rsidRPr="00732CA4">
        <w:rPr>
          <w:rFonts w:ascii="Times New Roman" w:eastAsia="Times New Roman" w:hAnsi="Times New Roman" w:cs="Times New Roman"/>
          <w:i/>
          <w:sz w:val="24"/>
          <w:szCs w:val="24"/>
          <w:lang w:eastAsia="ru-RU"/>
        </w:rPr>
        <w:t>: групповая работа, самостоятельная и парная работа с дидактическим материалом.</w:t>
      </w:r>
    </w:p>
    <w:p w:rsidR="00732CA4" w:rsidRPr="00732CA4" w:rsidRDefault="00732CA4" w:rsidP="00732CA4">
      <w:pPr>
        <w:keepNext/>
        <w:keepLines/>
        <w:spacing w:before="120" w:after="0" w:line="240" w:lineRule="auto"/>
        <w:jc w:val="both"/>
        <w:outlineLvl w:val="1"/>
        <w:rPr>
          <w:rFonts w:ascii="Times New Roman" w:eastAsia="Times New Roman" w:hAnsi="Times New Roman" w:cs="Times New Roman"/>
          <w:b/>
          <w:bCs/>
          <w:sz w:val="24"/>
          <w:szCs w:val="24"/>
          <w:lang w:eastAsia="ru-RU"/>
        </w:rPr>
      </w:pPr>
      <w:r w:rsidRPr="00732CA4">
        <w:rPr>
          <w:rFonts w:ascii="Times New Roman" w:eastAsia="Times New Roman" w:hAnsi="Times New Roman" w:cs="Times New Roman"/>
          <w:b/>
          <w:bCs/>
          <w:sz w:val="24"/>
          <w:szCs w:val="24"/>
          <w:lang w:eastAsia="ru-RU"/>
        </w:rPr>
        <w:t xml:space="preserve">Фразеология. Культура речи. </w:t>
      </w:r>
      <w:r w:rsidRPr="00732CA4">
        <w:rPr>
          <w:rFonts w:ascii="Times New Roman" w:eastAsia="Times New Roman" w:hAnsi="Times New Roman" w:cs="Times New Roman"/>
          <w:sz w:val="24"/>
          <w:szCs w:val="24"/>
          <w:lang w:eastAsia="ru-RU"/>
        </w:rPr>
        <w:t xml:space="preserve">Фразеологизмы. Источники фразеологизмов. </w:t>
      </w:r>
    </w:p>
    <w:p w:rsidR="00732CA4" w:rsidRPr="00732CA4" w:rsidRDefault="00732CA4" w:rsidP="00732CA4">
      <w:pPr>
        <w:tabs>
          <w:tab w:val="left" w:pos="6540"/>
        </w:tabs>
        <w:spacing w:after="0" w:line="240" w:lineRule="auto"/>
        <w:ind w:left="20" w:hanging="20"/>
        <w:jc w:val="both"/>
        <w:rPr>
          <w:rFonts w:ascii="Times New Roman" w:eastAsia="Times New Roman" w:hAnsi="Times New Roman" w:cs="Times New Roman"/>
          <w:i/>
          <w:sz w:val="24"/>
          <w:szCs w:val="24"/>
          <w:lang w:eastAsia="ru-RU"/>
        </w:rPr>
      </w:pPr>
      <w:r w:rsidRPr="00732CA4">
        <w:rPr>
          <w:rFonts w:ascii="Times New Roman" w:eastAsia="Times New Roman" w:hAnsi="Times New Roman" w:cs="Times New Roman"/>
          <w:i/>
          <w:sz w:val="24"/>
          <w:szCs w:val="24"/>
          <w:u w:val="single"/>
          <w:lang w:eastAsia="ru-RU"/>
        </w:rPr>
        <w:t>Виды деятельности:</w:t>
      </w:r>
      <w:r w:rsidRPr="00732CA4">
        <w:rPr>
          <w:rFonts w:ascii="Times New Roman" w:eastAsia="Times New Roman" w:hAnsi="Times New Roman" w:cs="Times New Roman"/>
          <w:i/>
          <w:sz w:val="24"/>
          <w:szCs w:val="24"/>
          <w:lang w:eastAsia="ru-RU"/>
        </w:rPr>
        <w:t xml:space="preserve"> изучение параграфа учебника,</w:t>
      </w: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i/>
          <w:sz w:val="24"/>
          <w:szCs w:val="24"/>
          <w:lang w:eastAsia="ru-RU"/>
        </w:rPr>
        <w:t>составление памятки о составе и значениях фразеологизмов, работа в группах -  конструирование текста с использованием  фразеологизмов по образцу,</w:t>
      </w:r>
      <w:r w:rsidRPr="00732CA4">
        <w:rPr>
          <w:rFonts w:ascii="Times New Roman" w:eastAsia="Times New Roman" w:hAnsi="Times New Roman" w:cs="Times New Roman"/>
          <w:i/>
          <w:sz w:val="24"/>
          <w:szCs w:val="24"/>
          <w:lang w:eastAsia="ru-RU"/>
        </w:rPr>
        <w:tab/>
      </w:r>
    </w:p>
    <w:p w:rsidR="00732CA4" w:rsidRPr="00732CA4" w:rsidRDefault="00732CA4" w:rsidP="00732CA4">
      <w:pPr>
        <w:spacing w:after="0" w:line="240" w:lineRule="auto"/>
        <w:ind w:left="20" w:hanging="20"/>
        <w:jc w:val="both"/>
        <w:rPr>
          <w:rFonts w:ascii="Times New Roman" w:eastAsia="Times New Roman" w:hAnsi="Times New Roman" w:cs="Times New Roman"/>
          <w:i/>
          <w:sz w:val="24"/>
          <w:szCs w:val="24"/>
          <w:lang w:eastAsia="ru-RU"/>
        </w:rPr>
      </w:pPr>
      <w:r w:rsidRPr="00732CA4">
        <w:rPr>
          <w:rFonts w:ascii="Times New Roman" w:eastAsia="Times New Roman" w:hAnsi="Times New Roman" w:cs="Times New Roman"/>
          <w:i/>
          <w:sz w:val="24"/>
          <w:szCs w:val="24"/>
          <w:u w:val="single"/>
          <w:lang w:eastAsia="ru-RU"/>
        </w:rPr>
        <w:t>Формы организации</w:t>
      </w:r>
      <w:r w:rsidRPr="00732CA4">
        <w:rPr>
          <w:rFonts w:ascii="Times New Roman" w:eastAsia="Times New Roman" w:hAnsi="Times New Roman" w:cs="Times New Roman"/>
          <w:i/>
          <w:sz w:val="24"/>
          <w:szCs w:val="24"/>
          <w:lang w:eastAsia="ru-RU"/>
        </w:rPr>
        <w:t xml:space="preserve">: самостоятельная работа с учебником (тезисное конспектирование), </w:t>
      </w:r>
    </w:p>
    <w:p w:rsidR="00732CA4" w:rsidRPr="00732CA4" w:rsidRDefault="00732CA4" w:rsidP="00732CA4">
      <w:pPr>
        <w:keepNext/>
        <w:keepLines/>
        <w:spacing w:before="120" w:after="0" w:line="240" w:lineRule="auto"/>
        <w:ind w:left="20" w:hanging="20"/>
        <w:jc w:val="both"/>
        <w:outlineLvl w:val="1"/>
        <w:rPr>
          <w:rFonts w:ascii="Times New Roman" w:eastAsia="Times New Roman" w:hAnsi="Times New Roman" w:cs="Times New Roman"/>
          <w:b/>
          <w:bCs/>
          <w:sz w:val="24"/>
          <w:szCs w:val="24"/>
          <w:lang w:eastAsia="ru-RU"/>
        </w:rPr>
      </w:pPr>
      <w:r w:rsidRPr="00732CA4">
        <w:rPr>
          <w:rFonts w:ascii="Times New Roman" w:eastAsia="Times New Roman" w:hAnsi="Times New Roman" w:cs="Times New Roman"/>
          <w:b/>
          <w:bCs/>
          <w:sz w:val="24"/>
          <w:szCs w:val="24"/>
          <w:lang w:eastAsia="ru-RU"/>
        </w:rPr>
        <w:t>Словообразование. Орфография. Культура речи.</w:t>
      </w:r>
    </w:p>
    <w:p w:rsidR="00732CA4" w:rsidRPr="00732CA4" w:rsidRDefault="00732CA4" w:rsidP="00732CA4">
      <w:pPr>
        <w:tabs>
          <w:tab w:val="left" w:leader="hyphen" w:pos="963"/>
          <w:tab w:val="left" w:leader="hyphen" w:pos="3728"/>
        </w:tabs>
        <w:spacing w:after="0" w:line="240" w:lineRule="auto"/>
        <w:ind w:left="20" w:right="20" w:hanging="20"/>
        <w:jc w:val="both"/>
        <w:rPr>
          <w:rFonts w:ascii="Times New Roman" w:eastAsia="Times New Roman" w:hAnsi="Times New Roman" w:cs="Times New Roman"/>
          <w:i/>
          <w:iCs/>
          <w:sz w:val="24"/>
          <w:szCs w:val="24"/>
          <w:shd w:val="clear" w:color="auto" w:fill="FFFFFF"/>
          <w:lang w:eastAsia="ru-RU"/>
        </w:rPr>
      </w:pPr>
      <w:r w:rsidRPr="00732CA4">
        <w:rPr>
          <w:rFonts w:ascii="Times New Roman" w:eastAsia="Times New Roman" w:hAnsi="Times New Roman" w:cs="Times New Roman"/>
          <w:sz w:val="24"/>
          <w:szCs w:val="24"/>
          <w:lang w:eastAsia="ru-RU"/>
        </w:rPr>
        <w:t>Морфемика и словообразование. Основные способы образования слов в русском языке. Этимология слов. Буквы</w:t>
      </w:r>
      <w:r w:rsidRPr="00732CA4">
        <w:rPr>
          <w:rFonts w:ascii="Times New Roman" w:eastAsia="Times New Roman" w:hAnsi="Times New Roman" w:cs="Times New Roman"/>
          <w:i/>
          <w:iCs/>
          <w:sz w:val="24"/>
          <w:szCs w:val="24"/>
          <w:shd w:val="clear" w:color="auto" w:fill="FFFFFF"/>
          <w:lang w:eastAsia="ru-RU"/>
        </w:rPr>
        <w:t xml:space="preserve"> а</w:t>
      </w:r>
      <w:r w:rsidRPr="00732CA4">
        <w:rPr>
          <w:rFonts w:ascii="Times New Roman" w:eastAsia="Times New Roman" w:hAnsi="Times New Roman" w:cs="Times New Roman"/>
          <w:sz w:val="24"/>
          <w:szCs w:val="24"/>
          <w:lang w:eastAsia="ru-RU"/>
        </w:rPr>
        <w:t xml:space="preserve"> и</w:t>
      </w:r>
      <w:r w:rsidRPr="00732CA4">
        <w:rPr>
          <w:rFonts w:ascii="Times New Roman" w:eastAsia="Times New Roman" w:hAnsi="Times New Roman" w:cs="Times New Roman"/>
          <w:i/>
          <w:iCs/>
          <w:sz w:val="24"/>
          <w:szCs w:val="24"/>
          <w:shd w:val="clear" w:color="auto" w:fill="FFFFFF"/>
          <w:lang w:eastAsia="ru-RU"/>
        </w:rPr>
        <w:t xml:space="preserve"> о</w:t>
      </w:r>
      <w:r w:rsidRPr="00732CA4">
        <w:rPr>
          <w:rFonts w:ascii="Times New Roman" w:eastAsia="Times New Roman" w:hAnsi="Times New Roman" w:cs="Times New Roman"/>
          <w:sz w:val="24"/>
          <w:szCs w:val="24"/>
          <w:lang w:eastAsia="ru-RU"/>
        </w:rPr>
        <w:t xml:space="preserve"> в кор</w:t>
      </w:r>
      <w:r w:rsidRPr="00732CA4">
        <w:rPr>
          <w:rFonts w:ascii="Times New Roman" w:eastAsia="Times New Roman" w:hAnsi="Times New Roman" w:cs="Times New Roman"/>
          <w:sz w:val="24"/>
          <w:szCs w:val="24"/>
          <w:lang w:eastAsia="ru-RU"/>
        </w:rPr>
        <w:softHyphen/>
        <w:t>не</w:t>
      </w:r>
      <w:r w:rsidRPr="00732CA4">
        <w:rPr>
          <w:rFonts w:ascii="Times New Roman" w:eastAsia="Times New Roman" w:hAnsi="Times New Roman" w:cs="Times New Roman"/>
          <w:i/>
          <w:iCs/>
          <w:sz w:val="24"/>
          <w:szCs w:val="24"/>
          <w:shd w:val="clear" w:color="auto" w:fill="FFFFFF"/>
          <w:lang w:eastAsia="ru-RU"/>
        </w:rPr>
        <w:t xml:space="preserve"> –кас - кос-.</w:t>
      </w:r>
      <w:r w:rsidRPr="00732CA4">
        <w:rPr>
          <w:rFonts w:ascii="Times New Roman" w:eastAsia="Times New Roman" w:hAnsi="Times New Roman" w:cs="Times New Roman"/>
          <w:sz w:val="24"/>
          <w:szCs w:val="24"/>
          <w:lang w:eastAsia="ru-RU"/>
        </w:rPr>
        <w:t xml:space="preserve"> Буквы</w:t>
      </w:r>
      <w:r w:rsidRPr="00732CA4">
        <w:rPr>
          <w:rFonts w:ascii="Times New Roman" w:eastAsia="Times New Roman" w:hAnsi="Times New Roman" w:cs="Times New Roman"/>
          <w:i/>
          <w:iCs/>
          <w:sz w:val="24"/>
          <w:szCs w:val="24"/>
          <w:shd w:val="clear" w:color="auto" w:fill="FFFFFF"/>
          <w:lang w:eastAsia="ru-RU"/>
        </w:rPr>
        <w:t xml:space="preserve"> а я о в</w:t>
      </w:r>
      <w:r w:rsidRPr="00732CA4">
        <w:rPr>
          <w:rFonts w:ascii="Times New Roman" w:eastAsia="Times New Roman" w:hAnsi="Times New Roman" w:cs="Times New Roman"/>
          <w:sz w:val="24"/>
          <w:szCs w:val="24"/>
          <w:lang w:eastAsia="ru-RU"/>
        </w:rPr>
        <w:t xml:space="preserve"> корне</w:t>
      </w:r>
      <w:r w:rsidRPr="00732CA4">
        <w:rPr>
          <w:rFonts w:ascii="Times New Roman" w:eastAsia="Times New Roman" w:hAnsi="Times New Roman" w:cs="Times New Roman"/>
          <w:i/>
          <w:iCs/>
          <w:sz w:val="24"/>
          <w:szCs w:val="24"/>
          <w:shd w:val="clear" w:color="auto" w:fill="FFFFFF"/>
          <w:lang w:eastAsia="ru-RU"/>
        </w:rPr>
        <w:t xml:space="preserve"> –гар - гор-.</w:t>
      </w:r>
    </w:p>
    <w:p w:rsidR="00732CA4" w:rsidRPr="00732CA4" w:rsidRDefault="00732CA4" w:rsidP="00732CA4">
      <w:pPr>
        <w:tabs>
          <w:tab w:val="left" w:leader="hyphen" w:pos="963"/>
          <w:tab w:val="left" w:leader="hyphen" w:pos="3728"/>
        </w:tabs>
        <w:spacing w:after="0" w:line="240" w:lineRule="auto"/>
        <w:ind w:left="20" w:right="20" w:hanging="20"/>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 Буквы</w:t>
      </w:r>
    </w:p>
    <w:p w:rsidR="00732CA4" w:rsidRPr="00732CA4" w:rsidRDefault="00732CA4" w:rsidP="00732CA4">
      <w:pPr>
        <w:tabs>
          <w:tab w:val="left" w:leader="hyphen" w:pos="1923"/>
        </w:tabs>
        <w:spacing w:after="0" w:line="240" w:lineRule="auto"/>
        <w:ind w:right="20" w:hanging="20"/>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i/>
          <w:iCs/>
          <w:sz w:val="24"/>
          <w:szCs w:val="24"/>
          <w:shd w:val="clear" w:color="auto" w:fill="FFFFFF"/>
          <w:lang w:eastAsia="ru-RU"/>
        </w:rPr>
        <w:t>а</w:t>
      </w:r>
      <w:r w:rsidRPr="00732CA4">
        <w:rPr>
          <w:rFonts w:ascii="Times New Roman" w:eastAsia="Times New Roman" w:hAnsi="Times New Roman" w:cs="Times New Roman"/>
          <w:sz w:val="24"/>
          <w:szCs w:val="24"/>
          <w:lang w:eastAsia="ru-RU"/>
        </w:rPr>
        <w:t xml:space="preserve"> и</w:t>
      </w:r>
      <w:r w:rsidRPr="00732CA4">
        <w:rPr>
          <w:rFonts w:ascii="Times New Roman" w:eastAsia="Times New Roman" w:hAnsi="Times New Roman" w:cs="Times New Roman"/>
          <w:i/>
          <w:iCs/>
          <w:sz w:val="24"/>
          <w:szCs w:val="24"/>
          <w:shd w:val="clear" w:color="auto" w:fill="FFFFFF"/>
          <w:lang w:eastAsia="ru-RU"/>
        </w:rPr>
        <w:t xml:space="preserve"> о</w:t>
      </w:r>
      <w:r w:rsidRPr="00732CA4">
        <w:rPr>
          <w:rFonts w:ascii="Times New Roman" w:eastAsia="Times New Roman" w:hAnsi="Times New Roman" w:cs="Times New Roman"/>
          <w:sz w:val="24"/>
          <w:szCs w:val="24"/>
          <w:lang w:eastAsia="ru-RU"/>
        </w:rPr>
        <w:t xml:space="preserve"> в корне</w:t>
      </w:r>
      <w:r w:rsidRPr="00732CA4">
        <w:rPr>
          <w:rFonts w:ascii="Times New Roman" w:eastAsia="Times New Roman" w:hAnsi="Times New Roman" w:cs="Times New Roman"/>
          <w:i/>
          <w:iCs/>
          <w:sz w:val="24"/>
          <w:szCs w:val="24"/>
          <w:shd w:val="clear" w:color="auto" w:fill="FFFFFF"/>
          <w:lang w:eastAsia="ru-RU"/>
        </w:rPr>
        <w:t xml:space="preserve"> -зар</w:t>
      </w:r>
      <w:r w:rsidRPr="00732CA4">
        <w:rPr>
          <w:rFonts w:ascii="Times New Roman" w:eastAsia="Times New Roman" w:hAnsi="Times New Roman" w:cs="Times New Roman"/>
          <w:i/>
          <w:iCs/>
          <w:sz w:val="24"/>
          <w:szCs w:val="24"/>
          <w:shd w:val="clear" w:color="auto" w:fill="FFFFFF"/>
          <w:lang w:eastAsia="ru-RU"/>
        </w:rPr>
        <w:tab/>
        <w:t>зор-.</w:t>
      </w:r>
      <w:r w:rsidRPr="00732CA4">
        <w:rPr>
          <w:rFonts w:ascii="Times New Roman" w:eastAsia="Times New Roman" w:hAnsi="Times New Roman" w:cs="Times New Roman"/>
          <w:sz w:val="24"/>
          <w:szCs w:val="24"/>
          <w:lang w:eastAsia="ru-RU"/>
        </w:rPr>
        <w:t xml:space="preserve"> Буквы</w:t>
      </w:r>
      <w:r w:rsidRPr="00732CA4">
        <w:rPr>
          <w:rFonts w:ascii="Times New Roman" w:eastAsia="Times New Roman" w:hAnsi="Times New Roman" w:cs="Times New Roman"/>
          <w:i/>
          <w:iCs/>
          <w:sz w:val="24"/>
          <w:szCs w:val="24"/>
          <w:shd w:val="clear" w:color="auto" w:fill="FFFFFF"/>
          <w:lang w:eastAsia="ru-RU"/>
        </w:rPr>
        <w:t xml:space="preserve"> ы, и </w:t>
      </w:r>
      <w:r w:rsidRPr="00732CA4">
        <w:rPr>
          <w:rFonts w:ascii="Times New Roman" w:eastAsia="Times New Roman" w:hAnsi="Times New Roman" w:cs="Times New Roman"/>
          <w:sz w:val="24"/>
          <w:szCs w:val="24"/>
          <w:lang w:eastAsia="ru-RU"/>
        </w:rPr>
        <w:t xml:space="preserve"> после приста</w:t>
      </w:r>
      <w:r w:rsidRPr="00732CA4">
        <w:rPr>
          <w:rFonts w:ascii="Times New Roman" w:eastAsia="Times New Roman" w:hAnsi="Times New Roman" w:cs="Times New Roman"/>
          <w:sz w:val="24"/>
          <w:szCs w:val="24"/>
          <w:lang w:eastAsia="ru-RU"/>
        </w:rPr>
        <w:softHyphen/>
        <w:t>вок. Гласные в приставках</w:t>
      </w:r>
      <w:r w:rsidRPr="00732CA4">
        <w:rPr>
          <w:rFonts w:ascii="Times New Roman" w:eastAsia="Times New Roman" w:hAnsi="Times New Roman" w:cs="Times New Roman"/>
          <w:i/>
          <w:iCs/>
          <w:sz w:val="24"/>
          <w:szCs w:val="24"/>
          <w:shd w:val="clear" w:color="auto" w:fill="FFFFFF"/>
          <w:lang w:eastAsia="ru-RU"/>
        </w:rPr>
        <w:t xml:space="preserve"> пре-</w:t>
      </w:r>
      <w:r w:rsidRPr="00732CA4">
        <w:rPr>
          <w:rFonts w:ascii="Times New Roman" w:eastAsia="Times New Roman" w:hAnsi="Times New Roman" w:cs="Times New Roman"/>
          <w:sz w:val="24"/>
          <w:szCs w:val="24"/>
          <w:lang w:eastAsia="ru-RU"/>
        </w:rPr>
        <w:t xml:space="preserve"> и</w:t>
      </w:r>
      <w:r w:rsidRPr="00732CA4">
        <w:rPr>
          <w:rFonts w:ascii="Times New Roman" w:eastAsia="Times New Roman" w:hAnsi="Times New Roman" w:cs="Times New Roman"/>
          <w:i/>
          <w:iCs/>
          <w:sz w:val="24"/>
          <w:szCs w:val="24"/>
          <w:shd w:val="clear" w:color="auto" w:fill="FFFFFF"/>
          <w:lang w:eastAsia="ru-RU"/>
        </w:rPr>
        <w:t xml:space="preserve"> при-.</w:t>
      </w:r>
      <w:r w:rsidRPr="00732CA4">
        <w:rPr>
          <w:rFonts w:ascii="Times New Roman" w:eastAsia="Times New Roman" w:hAnsi="Times New Roman" w:cs="Times New Roman"/>
          <w:sz w:val="24"/>
          <w:szCs w:val="24"/>
          <w:lang w:eastAsia="ru-RU"/>
        </w:rPr>
        <w:t xml:space="preserve"> Соединительные гласные</w:t>
      </w:r>
      <w:r w:rsidRPr="00732CA4">
        <w:rPr>
          <w:rFonts w:ascii="Times New Roman" w:eastAsia="Times New Roman" w:hAnsi="Times New Roman" w:cs="Times New Roman"/>
          <w:i/>
          <w:iCs/>
          <w:sz w:val="24"/>
          <w:szCs w:val="24"/>
          <w:shd w:val="clear" w:color="auto" w:fill="FFFFFF"/>
          <w:lang w:eastAsia="ru-RU"/>
        </w:rPr>
        <w:t xml:space="preserve"> о</w:t>
      </w:r>
      <w:r w:rsidRPr="00732CA4">
        <w:rPr>
          <w:rFonts w:ascii="Times New Roman" w:eastAsia="Times New Roman" w:hAnsi="Times New Roman" w:cs="Times New Roman"/>
          <w:sz w:val="24"/>
          <w:szCs w:val="24"/>
          <w:lang w:eastAsia="ru-RU"/>
        </w:rPr>
        <w:t xml:space="preserve"> и</w:t>
      </w:r>
      <w:r w:rsidRPr="00732CA4">
        <w:rPr>
          <w:rFonts w:ascii="Times New Roman" w:eastAsia="Times New Roman" w:hAnsi="Times New Roman" w:cs="Times New Roman"/>
          <w:i/>
          <w:iCs/>
          <w:sz w:val="24"/>
          <w:szCs w:val="24"/>
          <w:shd w:val="clear" w:color="auto" w:fill="FFFFFF"/>
          <w:lang w:eastAsia="ru-RU"/>
        </w:rPr>
        <w:t xml:space="preserve"> е</w:t>
      </w:r>
      <w:r w:rsidRPr="00732CA4">
        <w:rPr>
          <w:rFonts w:ascii="Times New Roman" w:eastAsia="Times New Roman" w:hAnsi="Times New Roman" w:cs="Times New Roman"/>
          <w:sz w:val="24"/>
          <w:szCs w:val="24"/>
          <w:lang w:eastAsia="ru-RU"/>
        </w:rPr>
        <w:t xml:space="preserve"> в сложных словах. Сложносокращенные слова. Морфемный и словообразовательный разбор слова..</w:t>
      </w:r>
    </w:p>
    <w:p w:rsidR="00732CA4" w:rsidRPr="00732CA4" w:rsidRDefault="00732CA4" w:rsidP="00732CA4">
      <w:pPr>
        <w:spacing w:after="0" w:line="240" w:lineRule="auto"/>
        <w:ind w:left="20" w:right="20" w:hanging="20"/>
        <w:jc w:val="both"/>
        <w:rPr>
          <w:rFonts w:ascii="Times New Roman" w:eastAsia="Times New Roman" w:hAnsi="Times New Roman" w:cs="Times New Roman"/>
          <w:i/>
          <w:sz w:val="24"/>
          <w:szCs w:val="24"/>
          <w:lang w:eastAsia="ru-RU"/>
        </w:rPr>
      </w:pPr>
      <w:r w:rsidRPr="00732CA4">
        <w:rPr>
          <w:rFonts w:ascii="Times New Roman" w:eastAsia="Times New Roman" w:hAnsi="Times New Roman" w:cs="Times New Roman"/>
          <w:i/>
          <w:sz w:val="24"/>
          <w:szCs w:val="24"/>
          <w:u w:val="single"/>
          <w:lang w:eastAsia="ru-RU"/>
        </w:rPr>
        <w:t>Виды деятельности</w:t>
      </w: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i/>
          <w:sz w:val="24"/>
          <w:szCs w:val="24"/>
          <w:lang w:eastAsia="ru-RU"/>
        </w:rPr>
        <w:t>анализ структуры слова и определение способов его образования, повторение орфограмм, анализ текста, составление текстов.</w:t>
      </w:r>
    </w:p>
    <w:p w:rsidR="00732CA4" w:rsidRPr="00732CA4" w:rsidRDefault="00732CA4" w:rsidP="00732CA4">
      <w:pPr>
        <w:spacing w:after="0" w:line="240" w:lineRule="auto"/>
        <w:ind w:left="20" w:right="20" w:hanging="20"/>
        <w:jc w:val="both"/>
        <w:rPr>
          <w:rFonts w:ascii="Times New Roman" w:eastAsia="Times New Roman" w:hAnsi="Times New Roman" w:cs="Times New Roman"/>
          <w:i/>
          <w:sz w:val="24"/>
          <w:szCs w:val="24"/>
          <w:lang w:eastAsia="ru-RU"/>
        </w:rPr>
      </w:pPr>
      <w:r w:rsidRPr="00732CA4">
        <w:rPr>
          <w:rFonts w:ascii="Times New Roman" w:eastAsia="Times New Roman" w:hAnsi="Times New Roman" w:cs="Times New Roman"/>
          <w:i/>
          <w:sz w:val="24"/>
          <w:szCs w:val="24"/>
          <w:u w:val="single"/>
          <w:lang w:eastAsia="ru-RU"/>
        </w:rPr>
        <w:t>Формы организации:</w:t>
      </w:r>
      <w:r w:rsidRPr="00732CA4">
        <w:rPr>
          <w:rFonts w:ascii="Times New Roman" w:eastAsia="Times New Roman" w:hAnsi="Times New Roman" w:cs="Times New Roman"/>
          <w:i/>
          <w:sz w:val="24"/>
          <w:szCs w:val="24"/>
          <w:lang w:eastAsia="ru-RU"/>
        </w:rPr>
        <w:t xml:space="preserve"> урок-исследование, парная, групповая.</w:t>
      </w:r>
    </w:p>
    <w:p w:rsidR="00732CA4" w:rsidRPr="00732CA4" w:rsidRDefault="00732CA4" w:rsidP="00732CA4">
      <w:pPr>
        <w:keepNext/>
        <w:keepLines/>
        <w:spacing w:before="120" w:after="0" w:line="240" w:lineRule="auto"/>
        <w:ind w:left="20" w:hanging="20"/>
        <w:jc w:val="both"/>
        <w:outlineLvl w:val="1"/>
        <w:rPr>
          <w:rFonts w:ascii="Times New Roman" w:eastAsia="Times New Roman" w:hAnsi="Times New Roman" w:cs="Times New Roman"/>
          <w:b/>
          <w:bCs/>
          <w:sz w:val="24"/>
          <w:szCs w:val="24"/>
          <w:lang w:eastAsia="ru-RU"/>
        </w:rPr>
      </w:pPr>
      <w:r w:rsidRPr="00732CA4">
        <w:rPr>
          <w:rFonts w:ascii="Times New Roman" w:eastAsia="Times New Roman" w:hAnsi="Times New Roman" w:cs="Times New Roman"/>
          <w:b/>
          <w:bCs/>
          <w:sz w:val="24"/>
          <w:szCs w:val="24"/>
          <w:lang w:eastAsia="ru-RU"/>
        </w:rPr>
        <w:t>Морфология. Орфография. Культура речи .</w:t>
      </w:r>
    </w:p>
    <w:p w:rsidR="00732CA4" w:rsidRPr="00732CA4" w:rsidRDefault="00732CA4" w:rsidP="00732CA4">
      <w:pPr>
        <w:keepNext/>
        <w:keepLines/>
        <w:spacing w:before="120" w:after="0" w:line="240" w:lineRule="auto"/>
        <w:ind w:left="20" w:hanging="20"/>
        <w:jc w:val="both"/>
        <w:outlineLvl w:val="1"/>
        <w:rPr>
          <w:rFonts w:ascii="Times New Roman" w:eastAsia="Times New Roman" w:hAnsi="Times New Roman" w:cs="Times New Roman"/>
          <w:bCs/>
          <w:i/>
          <w:sz w:val="24"/>
          <w:szCs w:val="24"/>
          <w:lang w:eastAsia="ru-RU"/>
        </w:rPr>
      </w:pPr>
      <w:r w:rsidRPr="00732CA4">
        <w:rPr>
          <w:rFonts w:ascii="Times New Roman" w:eastAsia="Times New Roman" w:hAnsi="Times New Roman" w:cs="Times New Roman"/>
          <w:bCs/>
          <w:i/>
          <w:sz w:val="24"/>
          <w:szCs w:val="24"/>
          <w:u w:val="single"/>
          <w:lang w:eastAsia="ru-RU"/>
        </w:rPr>
        <w:t>Виды деятельности:</w:t>
      </w:r>
      <w:r w:rsidRPr="00732CA4">
        <w:rPr>
          <w:rFonts w:ascii="Times New Roman" w:eastAsia="Times New Roman" w:hAnsi="Times New Roman" w:cs="Times New Roman"/>
          <w:bCs/>
          <w:i/>
          <w:sz w:val="24"/>
          <w:szCs w:val="24"/>
          <w:lang w:eastAsia="ru-RU"/>
        </w:rPr>
        <w:t xml:space="preserve"> составление опорных таблиц, графических  схем, различные виды разборов, комплексная работа с текстом, составление опорных конспектов, определение алгоритма решения поставленной задачи,</w:t>
      </w:r>
    </w:p>
    <w:p w:rsidR="00732CA4" w:rsidRPr="00732CA4" w:rsidRDefault="00732CA4" w:rsidP="00732CA4">
      <w:pPr>
        <w:keepNext/>
        <w:keepLines/>
        <w:spacing w:before="120" w:after="0" w:line="240" w:lineRule="auto"/>
        <w:ind w:left="20" w:hanging="20"/>
        <w:jc w:val="both"/>
        <w:outlineLvl w:val="1"/>
        <w:rPr>
          <w:rFonts w:ascii="Times New Roman" w:eastAsia="Times New Roman" w:hAnsi="Times New Roman" w:cs="Times New Roman"/>
          <w:bCs/>
          <w:i/>
          <w:sz w:val="24"/>
          <w:szCs w:val="24"/>
          <w:lang w:eastAsia="ru-RU"/>
        </w:rPr>
      </w:pPr>
      <w:r w:rsidRPr="00732CA4">
        <w:rPr>
          <w:rFonts w:ascii="Times New Roman" w:eastAsia="Times New Roman" w:hAnsi="Times New Roman" w:cs="Times New Roman"/>
          <w:bCs/>
          <w:i/>
          <w:sz w:val="24"/>
          <w:szCs w:val="24"/>
          <w:u w:val="single"/>
          <w:lang w:eastAsia="ru-RU"/>
        </w:rPr>
        <w:t>Формы организации:</w:t>
      </w:r>
      <w:r w:rsidRPr="00732CA4">
        <w:rPr>
          <w:rFonts w:ascii="Times New Roman" w:eastAsia="Times New Roman" w:hAnsi="Times New Roman" w:cs="Times New Roman"/>
          <w:bCs/>
          <w:i/>
          <w:sz w:val="24"/>
          <w:szCs w:val="24"/>
          <w:lang w:eastAsia="ru-RU"/>
        </w:rPr>
        <w:t xml:space="preserve"> урок-исследование, урок-презентация, урок-повторение, самостоятельная работа, фронтальный опрос.</w:t>
      </w:r>
    </w:p>
    <w:p w:rsidR="00732CA4" w:rsidRPr="00732CA4" w:rsidRDefault="00732CA4" w:rsidP="00732CA4">
      <w:pPr>
        <w:keepNext/>
        <w:keepLines/>
        <w:spacing w:after="0" w:line="240" w:lineRule="auto"/>
        <w:ind w:left="20" w:hanging="20"/>
        <w:jc w:val="both"/>
        <w:outlineLvl w:val="1"/>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Имя существительное.</w:t>
      </w:r>
    </w:p>
    <w:p w:rsidR="00732CA4" w:rsidRPr="00732CA4" w:rsidRDefault="00732CA4" w:rsidP="00732CA4">
      <w:pPr>
        <w:spacing w:after="0" w:line="240" w:lineRule="auto"/>
        <w:ind w:left="20" w:right="20" w:hanging="20"/>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Имя существительное как часть речи. Разно</w:t>
      </w:r>
      <w:r w:rsidRPr="00732CA4">
        <w:rPr>
          <w:rFonts w:ascii="Times New Roman" w:eastAsia="Times New Roman" w:hAnsi="Times New Roman" w:cs="Times New Roman"/>
          <w:sz w:val="24"/>
          <w:szCs w:val="24"/>
          <w:lang w:eastAsia="ru-RU"/>
        </w:rPr>
        <w:softHyphen/>
        <w:t xml:space="preserve">склоняемые имена существительные. Буква </w:t>
      </w:r>
      <w:r w:rsidRPr="00732CA4">
        <w:rPr>
          <w:rFonts w:ascii="Times New Roman" w:eastAsia="Times New Roman" w:hAnsi="Times New Roman" w:cs="Times New Roman"/>
          <w:i/>
          <w:sz w:val="24"/>
          <w:szCs w:val="24"/>
          <w:lang w:eastAsia="ru-RU"/>
        </w:rPr>
        <w:t>е</w:t>
      </w:r>
      <w:r w:rsidRPr="00732CA4">
        <w:rPr>
          <w:rFonts w:ascii="Times New Roman" w:eastAsia="Times New Roman" w:hAnsi="Times New Roman" w:cs="Times New Roman"/>
          <w:sz w:val="24"/>
          <w:szCs w:val="24"/>
          <w:lang w:eastAsia="ru-RU"/>
        </w:rPr>
        <w:t xml:space="preserve"> в суф</w:t>
      </w:r>
      <w:r w:rsidRPr="00732CA4">
        <w:rPr>
          <w:rFonts w:ascii="Times New Roman" w:eastAsia="Times New Roman" w:hAnsi="Times New Roman" w:cs="Times New Roman"/>
          <w:sz w:val="24"/>
          <w:szCs w:val="24"/>
          <w:lang w:eastAsia="ru-RU"/>
        </w:rPr>
        <w:softHyphen/>
        <w:t>фиксе</w:t>
      </w:r>
      <w:r w:rsidRPr="00732CA4">
        <w:rPr>
          <w:rFonts w:ascii="Times New Roman" w:eastAsia="Times New Roman" w:hAnsi="Times New Roman" w:cs="Times New Roman"/>
          <w:i/>
          <w:iCs/>
          <w:sz w:val="24"/>
          <w:szCs w:val="24"/>
          <w:shd w:val="clear" w:color="auto" w:fill="FFFFFF"/>
          <w:lang w:eastAsia="ru-RU"/>
        </w:rPr>
        <w:t xml:space="preserve"> -ен-</w:t>
      </w:r>
      <w:r w:rsidRPr="00732CA4">
        <w:rPr>
          <w:rFonts w:ascii="Times New Roman" w:eastAsia="Times New Roman" w:hAnsi="Times New Roman" w:cs="Times New Roman"/>
          <w:sz w:val="24"/>
          <w:szCs w:val="24"/>
          <w:lang w:eastAsia="ru-RU"/>
        </w:rPr>
        <w:t xml:space="preserve"> существительных на</w:t>
      </w:r>
      <w:r w:rsidRPr="00732CA4">
        <w:rPr>
          <w:rFonts w:ascii="Times New Roman" w:eastAsia="Times New Roman" w:hAnsi="Times New Roman" w:cs="Times New Roman"/>
          <w:i/>
          <w:iCs/>
          <w:sz w:val="24"/>
          <w:szCs w:val="24"/>
          <w:shd w:val="clear" w:color="auto" w:fill="FFFFFF"/>
          <w:lang w:eastAsia="ru-RU"/>
        </w:rPr>
        <w:t xml:space="preserve"> -мя.</w:t>
      </w:r>
      <w:r w:rsidRPr="00732CA4">
        <w:rPr>
          <w:rFonts w:ascii="Times New Roman" w:eastAsia="Times New Roman" w:hAnsi="Times New Roman" w:cs="Times New Roman"/>
          <w:sz w:val="24"/>
          <w:szCs w:val="24"/>
          <w:lang w:eastAsia="ru-RU"/>
        </w:rPr>
        <w:t xml:space="preserve"> Несклоняемые имена существительные. Род несклоняемых имен существительных. Имена существительные обще</w:t>
      </w:r>
      <w:r w:rsidRPr="00732CA4">
        <w:rPr>
          <w:rFonts w:ascii="Times New Roman" w:eastAsia="Times New Roman" w:hAnsi="Times New Roman" w:cs="Times New Roman"/>
          <w:sz w:val="24"/>
          <w:szCs w:val="24"/>
          <w:lang w:eastAsia="ru-RU"/>
        </w:rPr>
        <w:softHyphen/>
        <w:t>го рода. Морфологический разбор имени сущест</w:t>
      </w:r>
      <w:r w:rsidRPr="00732CA4">
        <w:rPr>
          <w:rFonts w:ascii="Times New Roman" w:eastAsia="Times New Roman" w:hAnsi="Times New Roman" w:cs="Times New Roman"/>
          <w:sz w:val="24"/>
          <w:szCs w:val="24"/>
          <w:lang w:eastAsia="ru-RU"/>
        </w:rPr>
        <w:softHyphen/>
        <w:t>вительного.</w:t>
      </w:r>
      <w:r w:rsidRPr="00732CA4">
        <w:rPr>
          <w:rFonts w:ascii="Times New Roman" w:eastAsia="Times New Roman" w:hAnsi="Times New Roman" w:cs="Times New Roman"/>
          <w:i/>
          <w:iCs/>
          <w:sz w:val="24"/>
          <w:szCs w:val="24"/>
          <w:shd w:val="clear" w:color="auto" w:fill="FFFFFF"/>
          <w:lang w:eastAsia="ru-RU"/>
        </w:rPr>
        <w:t xml:space="preserve"> Не</w:t>
      </w:r>
      <w:r w:rsidRPr="00732CA4">
        <w:rPr>
          <w:rFonts w:ascii="Times New Roman" w:eastAsia="Times New Roman" w:hAnsi="Times New Roman" w:cs="Times New Roman"/>
          <w:sz w:val="24"/>
          <w:szCs w:val="24"/>
          <w:lang w:eastAsia="ru-RU"/>
        </w:rPr>
        <w:t xml:space="preserve"> с существительными. Буквы</w:t>
      </w:r>
      <w:r w:rsidRPr="00732CA4">
        <w:rPr>
          <w:rFonts w:ascii="Times New Roman" w:eastAsia="Times New Roman" w:hAnsi="Times New Roman" w:cs="Times New Roman"/>
          <w:i/>
          <w:iCs/>
          <w:sz w:val="24"/>
          <w:szCs w:val="24"/>
          <w:shd w:val="clear" w:color="auto" w:fill="FFFFFF"/>
          <w:lang w:eastAsia="ru-RU"/>
        </w:rPr>
        <w:t xml:space="preserve"> ч </w:t>
      </w:r>
      <w:r w:rsidRPr="00732CA4">
        <w:rPr>
          <w:rFonts w:ascii="Times New Roman" w:eastAsia="Times New Roman" w:hAnsi="Times New Roman" w:cs="Times New Roman"/>
          <w:iCs/>
          <w:sz w:val="24"/>
          <w:szCs w:val="24"/>
          <w:shd w:val="clear" w:color="auto" w:fill="FFFFFF"/>
          <w:lang w:eastAsia="ru-RU"/>
        </w:rPr>
        <w:t>и</w:t>
      </w:r>
      <w:r w:rsidRPr="00732CA4">
        <w:rPr>
          <w:rFonts w:ascii="Times New Roman" w:eastAsia="Times New Roman" w:hAnsi="Times New Roman" w:cs="Times New Roman"/>
          <w:i/>
          <w:iCs/>
          <w:sz w:val="24"/>
          <w:szCs w:val="24"/>
          <w:shd w:val="clear" w:color="auto" w:fill="FFFFFF"/>
          <w:lang w:eastAsia="ru-RU"/>
        </w:rPr>
        <w:t xml:space="preserve"> щ </w:t>
      </w:r>
      <w:r w:rsidRPr="00732CA4">
        <w:rPr>
          <w:rFonts w:ascii="Times New Roman" w:eastAsia="Times New Roman" w:hAnsi="Times New Roman" w:cs="Times New Roman"/>
          <w:sz w:val="24"/>
          <w:szCs w:val="24"/>
          <w:lang w:eastAsia="ru-RU"/>
        </w:rPr>
        <w:t>в суффиксе существительных</w:t>
      </w:r>
      <w:r w:rsidRPr="00732CA4">
        <w:rPr>
          <w:rFonts w:ascii="Times New Roman" w:eastAsia="Times New Roman" w:hAnsi="Times New Roman" w:cs="Times New Roman"/>
          <w:i/>
          <w:iCs/>
          <w:sz w:val="24"/>
          <w:szCs w:val="24"/>
          <w:shd w:val="clear" w:color="auto" w:fill="FFFFFF"/>
          <w:lang w:eastAsia="ru-RU"/>
        </w:rPr>
        <w:t xml:space="preserve"> -чик (-щик).</w:t>
      </w:r>
      <w:r w:rsidRPr="00732CA4">
        <w:rPr>
          <w:rFonts w:ascii="Times New Roman" w:eastAsia="Times New Roman" w:hAnsi="Times New Roman" w:cs="Times New Roman"/>
          <w:sz w:val="24"/>
          <w:szCs w:val="24"/>
          <w:lang w:eastAsia="ru-RU"/>
        </w:rPr>
        <w:t xml:space="preserve"> Гласные </w:t>
      </w:r>
      <w:r w:rsidRPr="00732CA4">
        <w:rPr>
          <w:rFonts w:ascii="Times New Roman" w:eastAsia="Times New Roman" w:hAnsi="Times New Roman" w:cs="Times New Roman"/>
          <w:i/>
          <w:iCs/>
          <w:sz w:val="24"/>
          <w:szCs w:val="24"/>
          <w:shd w:val="clear" w:color="auto" w:fill="FFFFFF"/>
          <w:lang w:eastAsia="ru-RU"/>
        </w:rPr>
        <w:t>о</w:t>
      </w:r>
      <w:r w:rsidRPr="00732CA4">
        <w:rPr>
          <w:rFonts w:ascii="Times New Roman" w:eastAsia="Times New Roman" w:hAnsi="Times New Roman" w:cs="Times New Roman"/>
          <w:sz w:val="24"/>
          <w:szCs w:val="24"/>
          <w:lang w:eastAsia="ru-RU"/>
        </w:rPr>
        <w:t xml:space="preserve"> и</w:t>
      </w:r>
      <w:r w:rsidRPr="00732CA4">
        <w:rPr>
          <w:rFonts w:ascii="Times New Roman" w:eastAsia="Times New Roman" w:hAnsi="Times New Roman" w:cs="Times New Roman"/>
          <w:i/>
          <w:iCs/>
          <w:sz w:val="24"/>
          <w:szCs w:val="24"/>
          <w:shd w:val="clear" w:color="auto" w:fill="FFFFFF"/>
          <w:lang w:eastAsia="ru-RU"/>
        </w:rPr>
        <w:t xml:space="preserve"> е</w:t>
      </w:r>
      <w:r w:rsidRPr="00732CA4">
        <w:rPr>
          <w:rFonts w:ascii="Times New Roman" w:eastAsia="Times New Roman" w:hAnsi="Times New Roman" w:cs="Times New Roman"/>
          <w:sz w:val="24"/>
          <w:szCs w:val="24"/>
          <w:lang w:eastAsia="ru-RU"/>
        </w:rPr>
        <w:t xml:space="preserve"> после шипящих в суффиксах существительных. Повторение.</w:t>
      </w:r>
    </w:p>
    <w:p w:rsidR="00732CA4" w:rsidRPr="00732CA4" w:rsidRDefault="00732CA4" w:rsidP="00732CA4">
      <w:pPr>
        <w:keepNext/>
        <w:keepLines/>
        <w:spacing w:after="0" w:line="240" w:lineRule="auto"/>
        <w:jc w:val="both"/>
        <w:outlineLvl w:val="1"/>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bCs/>
          <w:sz w:val="24"/>
          <w:szCs w:val="24"/>
          <w:lang w:eastAsia="ru-RU"/>
        </w:rPr>
        <w:t>Имя прилагательное.</w:t>
      </w:r>
    </w:p>
    <w:p w:rsidR="00732CA4" w:rsidRPr="00732CA4" w:rsidRDefault="00732CA4" w:rsidP="00732CA4">
      <w:pPr>
        <w:spacing w:after="0" w:line="240" w:lineRule="auto"/>
        <w:ind w:left="20" w:right="20" w:hanging="20"/>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Имя прилагательное как часть речи. Описание природы. Степени сравнения имен прилагательных. Разряды прилагательных по значению. Качественные прилагательные. Относительные прилагательные. Притяжательные прилагательные. Морфологический разбор имени прилагательного.</w:t>
      </w:r>
      <w:r w:rsidRPr="00732CA4">
        <w:rPr>
          <w:rFonts w:ascii="Times New Roman" w:eastAsia="Times New Roman" w:hAnsi="Times New Roman" w:cs="Times New Roman"/>
          <w:i/>
          <w:iCs/>
          <w:sz w:val="24"/>
          <w:szCs w:val="24"/>
          <w:shd w:val="clear" w:color="auto" w:fill="FFFFFF"/>
          <w:lang w:eastAsia="ru-RU"/>
        </w:rPr>
        <w:t xml:space="preserve"> Не</w:t>
      </w:r>
      <w:r w:rsidRPr="00732CA4">
        <w:rPr>
          <w:rFonts w:ascii="Times New Roman" w:eastAsia="Times New Roman" w:hAnsi="Times New Roman" w:cs="Times New Roman"/>
          <w:sz w:val="24"/>
          <w:szCs w:val="24"/>
          <w:lang w:eastAsia="ru-RU"/>
        </w:rPr>
        <w:t xml:space="preserve"> с прилагательными.</w:t>
      </w:r>
    </w:p>
    <w:p w:rsidR="00732CA4" w:rsidRPr="00732CA4" w:rsidRDefault="00732CA4" w:rsidP="00732CA4">
      <w:pPr>
        <w:tabs>
          <w:tab w:val="left" w:leader="hyphen" w:pos="1419"/>
        </w:tabs>
        <w:spacing w:after="0" w:line="240" w:lineRule="auto"/>
        <w:ind w:left="20" w:right="20" w:hanging="20"/>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Буквы</w:t>
      </w:r>
      <w:r w:rsidRPr="00732CA4">
        <w:rPr>
          <w:rFonts w:ascii="Times New Roman" w:eastAsia="Times New Roman" w:hAnsi="Times New Roman" w:cs="Times New Roman"/>
          <w:b/>
          <w:bCs/>
          <w:i/>
          <w:iCs/>
          <w:sz w:val="24"/>
          <w:szCs w:val="24"/>
          <w:shd w:val="clear" w:color="auto" w:fill="FFFFFF"/>
          <w:lang w:eastAsia="ru-RU"/>
        </w:rPr>
        <w:t xml:space="preserve"> о, е</w:t>
      </w:r>
      <w:r w:rsidRPr="00732CA4">
        <w:rPr>
          <w:rFonts w:ascii="Times New Roman" w:eastAsia="Times New Roman" w:hAnsi="Times New Roman" w:cs="Times New Roman"/>
          <w:sz w:val="24"/>
          <w:szCs w:val="24"/>
          <w:lang w:eastAsia="ru-RU"/>
        </w:rPr>
        <w:t xml:space="preserve"> после шипящих и в суффиксах прила</w:t>
      </w:r>
      <w:r w:rsidRPr="00732CA4">
        <w:rPr>
          <w:rFonts w:ascii="Times New Roman" w:eastAsia="Times New Roman" w:hAnsi="Times New Roman" w:cs="Times New Roman"/>
          <w:sz w:val="24"/>
          <w:szCs w:val="24"/>
          <w:lang w:eastAsia="ru-RU"/>
        </w:rPr>
        <w:softHyphen/>
        <w:t>гательных. Одна и две буквы</w:t>
      </w:r>
      <w:r w:rsidRPr="00732CA4">
        <w:rPr>
          <w:rFonts w:ascii="Times New Roman" w:eastAsia="Times New Roman" w:hAnsi="Times New Roman" w:cs="Times New Roman"/>
          <w:b/>
          <w:bCs/>
          <w:i/>
          <w:iCs/>
          <w:sz w:val="24"/>
          <w:szCs w:val="24"/>
          <w:shd w:val="clear" w:color="auto" w:fill="FFFFFF"/>
          <w:lang w:eastAsia="ru-RU"/>
        </w:rPr>
        <w:t xml:space="preserve"> н</w:t>
      </w:r>
      <w:r w:rsidRPr="00732CA4">
        <w:rPr>
          <w:rFonts w:ascii="Times New Roman" w:eastAsia="Times New Roman" w:hAnsi="Times New Roman" w:cs="Times New Roman"/>
          <w:sz w:val="24"/>
          <w:szCs w:val="24"/>
          <w:lang w:eastAsia="ru-RU"/>
        </w:rPr>
        <w:t xml:space="preserve"> в суффиксах прилага</w:t>
      </w:r>
      <w:r w:rsidRPr="00732CA4">
        <w:rPr>
          <w:rFonts w:ascii="Times New Roman" w:eastAsia="Times New Roman" w:hAnsi="Times New Roman" w:cs="Times New Roman"/>
          <w:sz w:val="24"/>
          <w:szCs w:val="24"/>
          <w:lang w:eastAsia="ru-RU"/>
        </w:rPr>
        <w:softHyphen/>
        <w:t>тельных. Различение на письме суффиксов прилага</w:t>
      </w:r>
      <w:r w:rsidRPr="00732CA4">
        <w:rPr>
          <w:rFonts w:ascii="Times New Roman" w:eastAsia="Times New Roman" w:hAnsi="Times New Roman" w:cs="Times New Roman"/>
          <w:sz w:val="24"/>
          <w:szCs w:val="24"/>
          <w:lang w:eastAsia="ru-RU"/>
        </w:rPr>
        <w:softHyphen/>
        <w:t xml:space="preserve">тельных </w:t>
      </w:r>
      <w:r w:rsidRPr="00732CA4">
        <w:rPr>
          <w:rFonts w:ascii="Times New Roman" w:eastAsia="Times New Roman" w:hAnsi="Times New Roman" w:cs="Times New Roman"/>
          <w:b/>
          <w:bCs/>
          <w:i/>
          <w:iCs/>
          <w:sz w:val="24"/>
          <w:szCs w:val="24"/>
          <w:shd w:val="clear" w:color="auto" w:fill="FFFFFF"/>
          <w:lang w:eastAsia="ru-RU"/>
        </w:rPr>
        <w:t xml:space="preserve"> -к</w:t>
      </w: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b/>
          <w:bCs/>
          <w:i/>
          <w:iCs/>
          <w:sz w:val="24"/>
          <w:szCs w:val="24"/>
          <w:shd w:val="clear" w:color="auto" w:fill="FFFFFF"/>
          <w:lang w:eastAsia="ru-RU"/>
        </w:rPr>
        <w:t>ск-.</w:t>
      </w:r>
      <w:r w:rsidRPr="00732CA4">
        <w:rPr>
          <w:rFonts w:ascii="Times New Roman" w:eastAsia="Times New Roman" w:hAnsi="Times New Roman" w:cs="Times New Roman"/>
          <w:sz w:val="24"/>
          <w:szCs w:val="24"/>
          <w:lang w:eastAsia="ru-RU"/>
        </w:rPr>
        <w:t xml:space="preserve"> Дефисное и слитное написание сложных прилагательных. Повторение. </w:t>
      </w:r>
      <w:r w:rsidRPr="00732CA4">
        <w:rPr>
          <w:rFonts w:ascii="Times New Roman" w:eastAsia="Times New Roman" w:hAnsi="Times New Roman" w:cs="Times New Roman"/>
          <w:b/>
          <w:bCs/>
          <w:i/>
          <w:iCs/>
          <w:sz w:val="24"/>
          <w:szCs w:val="24"/>
          <w:shd w:val="clear" w:color="auto" w:fill="FFFFFF"/>
          <w:lang w:val="en-US" w:eastAsia="ru-RU"/>
        </w:rPr>
        <w:t>P</w:t>
      </w:r>
      <w:r w:rsidRPr="00732CA4">
        <w:rPr>
          <w:rFonts w:ascii="Times New Roman" w:eastAsia="Times New Roman" w:hAnsi="Times New Roman" w:cs="Times New Roman"/>
          <w:b/>
          <w:bCs/>
          <w:i/>
          <w:iCs/>
          <w:sz w:val="24"/>
          <w:szCs w:val="24"/>
          <w:shd w:val="clear" w:color="auto" w:fill="FFFFFF"/>
          <w:lang w:eastAsia="ru-RU"/>
        </w:rPr>
        <w:t>.</w:t>
      </w:r>
      <w:r w:rsidRPr="00732CA4">
        <w:rPr>
          <w:rFonts w:ascii="Times New Roman" w:eastAsia="Times New Roman" w:hAnsi="Times New Roman" w:cs="Times New Roman"/>
          <w:b/>
          <w:bCs/>
          <w:i/>
          <w:iCs/>
          <w:sz w:val="24"/>
          <w:szCs w:val="24"/>
          <w:shd w:val="clear" w:color="auto" w:fill="FFFFFF"/>
          <w:lang w:val="en-US" w:eastAsia="ru-RU"/>
        </w:rPr>
        <w:t>P</w:t>
      </w:r>
      <w:r w:rsidRPr="00732CA4">
        <w:rPr>
          <w:rFonts w:ascii="Times New Roman" w:eastAsia="Times New Roman" w:hAnsi="Times New Roman" w:cs="Times New Roman"/>
          <w:b/>
          <w:bCs/>
          <w:i/>
          <w:iCs/>
          <w:sz w:val="24"/>
          <w:szCs w:val="24"/>
          <w:shd w:val="clear" w:color="auto" w:fill="FFFFFF"/>
          <w:lang w:eastAsia="ru-RU"/>
        </w:rPr>
        <w:t>.</w:t>
      </w:r>
      <w:r w:rsidRPr="00732CA4">
        <w:rPr>
          <w:rFonts w:ascii="Times New Roman" w:eastAsia="Times New Roman" w:hAnsi="Times New Roman" w:cs="Times New Roman"/>
          <w:sz w:val="24"/>
          <w:szCs w:val="24"/>
          <w:lang w:eastAsia="ru-RU"/>
        </w:rPr>
        <w:t xml:space="preserve"> Описание природы.</w:t>
      </w:r>
    </w:p>
    <w:p w:rsidR="00732CA4" w:rsidRPr="00732CA4" w:rsidRDefault="00732CA4" w:rsidP="00732CA4">
      <w:pPr>
        <w:spacing w:after="0" w:line="240" w:lineRule="auto"/>
        <w:ind w:left="20" w:hanging="20"/>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Имя числительное </w:t>
      </w:r>
    </w:p>
    <w:p w:rsidR="00732CA4" w:rsidRPr="00732CA4" w:rsidRDefault="00732CA4" w:rsidP="00732CA4">
      <w:pPr>
        <w:spacing w:after="0" w:line="240" w:lineRule="auto"/>
        <w:ind w:left="20" w:right="20" w:hanging="20"/>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Имя числительное как часть речи. Простые и со</w:t>
      </w:r>
      <w:r w:rsidRPr="00732CA4">
        <w:rPr>
          <w:rFonts w:ascii="Times New Roman" w:eastAsia="Times New Roman" w:hAnsi="Times New Roman" w:cs="Times New Roman"/>
          <w:sz w:val="24"/>
          <w:szCs w:val="24"/>
          <w:lang w:eastAsia="ru-RU"/>
        </w:rPr>
        <w:softHyphen/>
        <w:t>ставные числительные. Мягкий знак на конце и в се</w:t>
      </w:r>
      <w:r w:rsidRPr="00732CA4">
        <w:rPr>
          <w:rFonts w:ascii="Times New Roman" w:eastAsia="Times New Roman" w:hAnsi="Times New Roman" w:cs="Times New Roman"/>
          <w:sz w:val="24"/>
          <w:szCs w:val="24"/>
          <w:lang w:eastAsia="ru-RU"/>
        </w:rPr>
        <w:softHyphen/>
        <w:t>редине числительных. Порядковые числительные. Раз</w:t>
      </w:r>
      <w:r w:rsidRPr="00732CA4">
        <w:rPr>
          <w:rFonts w:ascii="Times New Roman" w:eastAsia="Times New Roman" w:hAnsi="Times New Roman" w:cs="Times New Roman"/>
          <w:sz w:val="24"/>
          <w:szCs w:val="24"/>
          <w:lang w:eastAsia="ru-RU"/>
        </w:rPr>
        <w:softHyphen/>
        <w:t xml:space="preserve">ряды количественных числительных. Числительные, обозначающие целые числа. Дробные числительные. </w:t>
      </w:r>
      <w:r w:rsidRPr="00732CA4">
        <w:rPr>
          <w:rFonts w:ascii="Times New Roman" w:eastAsia="Times New Roman" w:hAnsi="Times New Roman" w:cs="Times New Roman"/>
          <w:sz w:val="24"/>
          <w:szCs w:val="24"/>
          <w:lang w:eastAsia="ru-RU"/>
        </w:rPr>
        <w:lastRenderedPageBreak/>
        <w:t>Собирательные числительные. Морфологический раз</w:t>
      </w:r>
      <w:r w:rsidRPr="00732CA4">
        <w:rPr>
          <w:rFonts w:ascii="Times New Roman" w:eastAsia="Times New Roman" w:hAnsi="Times New Roman" w:cs="Times New Roman"/>
          <w:sz w:val="24"/>
          <w:szCs w:val="24"/>
          <w:lang w:eastAsia="ru-RU"/>
        </w:rPr>
        <w:softHyphen/>
        <w:t xml:space="preserve">бор имени числительного. </w:t>
      </w:r>
      <w:r w:rsidRPr="00732CA4">
        <w:rPr>
          <w:rFonts w:ascii="Times New Roman" w:eastAsia="Times New Roman" w:hAnsi="Times New Roman" w:cs="Times New Roman"/>
          <w:b/>
          <w:bCs/>
          <w:i/>
          <w:iCs/>
          <w:sz w:val="24"/>
          <w:szCs w:val="24"/>
          <w:shd w:val="clear" w:color="auto" w:fill="FFFFFF"/>
          <w:lang w:val="en-US" w:eastAsia="ru-RU"/>
        </w:rPr>
        <w:t>P</w:t>
      </w:r>
      <w:r w:rsidRPr="00732CA4">
        <w:rPr>
          <w:rFonts w:ascii="Times New Roman" w:eastAsia="Times New Roman" w:hAnsi="Times New Roman" w:cs="Times New Roman"/>
          <w:b/>
          <w:bCs/>
          <w:i/>
          <w:iCs/>
          <w:sz w:val="24"/>
          <w:szCs w:val="24"/>
          <w:shd w:val="clear" w:color="auto" w:fill="FFFFFF"/>
          <w:lang w:eastAsia="ru-RU"/>
        </w:rPr>
        <w:t>.</w:t>
      </w:r>
      <w:r w:rsidRPr="00732CA4">
        <w:rPr>
          <w:rFonts w:ascii="Times New Roman" w:eastAsia="Times New Roman" w:hAnsi="Times New Roman" w:cs="Times New Roman"/>
          <w:b/>
          <w:bCs/>
          <w:i/>
          <w:iCs/>
          <w:sz w:val="24"/>
          <w:szCs w:val="24"/>
          <w:shd w:val="clear" w:color="auto" w:fill="FFFFFF"/>
          <w:lang w:val="en-US" w:eastAsia="ru-RU"/>
        </w:rPr>
        <w:t>P</w:t>
      </w:r>
      <w:r w:rsidRPr="00732CA4">
        <w:rPr>
          <w:rFonts w:ascii="Times New Roman" w:eastAsia="Times New Roman" w:hAnsi="Times New Roman" w:cs="Times New Roman"/>
          <w:b/>
          <w:bCs/>
          <w:i/>
          <w:iCs/>
          <w:sz w:val="24"/>
          <w:szCs w:val="24"/>
          <w:shd w:val="clear" w:color="auto" w:fill="FFFFFF"/>
          <w:lang w:eastAsia="ru-RU"/>
        </w:rPr>
        <w:t>.</w:t>
      </w:r>
      <w:r w:rsidRPr="00732CA4">
        <w:rPr>
          <w:rFonts w:ascii="Times New Roman" w:eastAsia="Times New Roman" w:hAnsi="Times New Roman" w:cs="Times New Roman"/>
          <w:sz w:val="24"/>
          <w:szCs w:val="24"/>
          <w:lang w:eastAsia="ru-RU"/>
        </w:rPr>
        <w:t xml:space="preserve"> Стиль текста. </w:t>
      </w:r>
    </w:p>
    <w:p w:rsidR="00732CA4" w:rsidRPr="00732CA4" w:rsidRDefault="00732CA4" w:rsidP="00732CA4">
      <w:pPr>
        <w:spacing w:after="0" w:line="240" w:lineRule="auto"/>
        <w:ind w:left="20" w:hanging="20"/>
        <w:jc w:val="both"/>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bCs/>
          <w:sz w:val="24"/>
          <w:szCs w:val="24"/>
          <w:lang w:eastAsia="ru-RU"/>
        </w:rPr>
        <w:t>Местоимение.</w:t>
      </w:r>
    </w:p>
    <w:p w:rsidR="00732CA4" w:rsidRPr="00732CA4" w:rsidRDefault="00732CA4" w:rsidP="00732CA4">
      <w:pPr>
        <w:spacing w:after="0" w:line="240" w:lineRule="auto"/>
        <w:ind w:left="20" w:right="20" w:hanging="20"/>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Местоимение как часть речи. Личные местоиме</w:t>
      </w:r>
      <w:r w:rsidRPr="00732CA4">
        <w:rPr>
          <w:rFonts w:ascii="Times New Roman" w:eastAsia="Times New Roman" w:hAnsi="Times New Roman" w:cs="Times New Roman"/>
          <w:sz w:val="24"/>
          <w:szCs w:val="24"/>
          <w:lang w:eastAsia="ru-RU"/>
        </w:rPr>
        <w:softHyphen/>
        <w:t>ния. Возвратное местоимение</w:t>
      </w:r>
      <w:r w:rsidRPr="00732CA4">
        <w:rPr>
          <w:rFonts w:ascii="Times New Roman" w:eastAsia="Times New Roman" w:hAnsi="Times New Roman" w:cs="Times New Roman"/>
          <w:b/>
          <w:bCs/>
          <w:i/>
          <w:iCs/>
          <w:sz w:val="24"/>
          <w:szCs w:val="24"/>
          <w:shd w:val="clear" w:color="auto" w:fill="FFFFFF"/>
          <w:lang w:eastAsia="ru-RU"/>
        </w:rPr>
        <w:t xml:space="preserve"> себя.</w:t>
      </w:r>
      <w:r w:rsidRPr="00732CA4">
        <w:rPr>
          <w:rFonts w:ascii="Times New Roman" w:eastAsia="Times New Roman" w:hAnsi="Times New Roman" w:cs="Times New Roman"/>
          <w:sz w:val="24"/>
          <w:szCs w:val="24"/>
          <w:lang w:eastAsia="ru-RU"/>
        </w:rPr>
        <w:t xml:space="preserve"> Вопросительные и относительные местоимения. Неопределенные ме</w:t>
      </w:r>
      <w:r w:rsidRPr="00732CA4">
        <w:rPr>
          <w:rFonts w:ascii="Times New Roman" w:eastAsia="Times New Roman" w:hAnsi="Times New Roman" w:cs="Times New Roman"/>
          <w:sz w:val="24"/>
          <w:szCs w:val="24"/>
          <w:lang w:eastAsia="ru-RU"/>
        </w:rPr>
        <w:softHyphen/>
        <w:t>стоимения. Отрицательные местоимения. Притяжа</w:t>
      </w:r>
      <w:r w:rsidRPr="00732CA4">
        <w:rPr>
          <w:rFonts w:ascii="Times New Roman" w:eastAsia="Times New Roman" w:hAnsi="Times New Roman" w:cs="Times New Roman"/>
          <w:sz w:val="24"/>
          <w:szCs w:val="24"/>
          <w:lang w:eastAsia="ru-RU"/>
        </w:rPr>
        <w:softHyphen/>
        <w:t>тельные местоимения. Рассуждение. Указательные местоимения. Определительные местоимения. Место</w:t>
      </w:r>
      <w:r w:rsidRPr="00732CA4">
        <w:rPr>
          <w:rFonts w:ascii="Times New Roman" w:eastAsia="Times New Roman" w:hAnsi="Times New Roman" w:cs="Times New Roman"/>
          <w:sz w:val="24"/>
          <w:szCs w:val="24"/>
          <w:lang w:eastAsia="ru-RU"/>
        </w:rPr>
        <w:softHyphen/>
        <w:t>имения и другие части речи. Морфологический разбор местоимения. Повторение.</w:t>
      </w:r>
    </w:p>
    <w:p w:rsidR="00732CA4" w:rsidRPr="00732CA4" w:rsidRDefault="00732CA4" w:rsidP="00732CA4">
      <w:pPr>
        <w:spacing w:after="0" w:line="240" w:lineRule="auto"/>
        <w:ind w:left="20" w:hanging="20"/>
        <w:jc w:val="both"/>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bCs/>
          <w:sz w:val="24"/>
          <w:szCs w:val="24"/>
          <w:lang w:eastAsia="ru-RU"/>
        </w:rPr>
        <w:t>Глагол.</w:t>
      </w:r>
    </w:p>
    <w:p w:rsidR="00732CA4" w:rsidRPr="00732CA4" w:rsidRDefault="00732CA4" w:rsidP="00732CA4">
      <w:pPr>
        <w:spacing w:after="0" w:line="240" w:lineRule="auto"/>
        <w:ind w:left="20" w:right="20" w:hanging="20"/>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Глагол как часть речи. Разноспрягаемые глаголы. Глаголы переходные и непереходные. Наклонение глагола. Изъявительное наклонение. Условное на</w:t>
      </w:r>
      <w:r w:rsidRPr="00732CA4">
        <w:rPr>
          <w:rFonts w:ascii="Times New Roman" w:eastAsia="Times New Roman" w:hAnsi="Times New Roman" w:cs="Times New Roman"/>
          <w:sz w:val="24"/>
          <w:szCs w:val="24"/>
          <w:lang w:eastAsia="ru-RU"/>
        </w:rPr>
        <w:softHyphen/>
        <w:t>клонение. Повелительное наклонение. Употребление наклонений. Безличные глаголы. Морфологический разбор глагола. Пра</w:t>
      </w:r>
      <w:r w:rsidRPr="00732CA4">
        <w:rPr>
          <w:rFonts w:ascii="Times New Roman" w:eastAsia="Times New Roman" w:hAnsi="Times New Roman" w:cs="Times New Roman"/>
          <w:sz w:val="24"/>
          <w:szCs w:val="24"/>
          <w:lang w:eastAsia="ru-RU"/>
        </w:rPr>
        <w:softHyphen/>
        <w:t>вописание гласных в суффиксах глагола. Повторение.</w:t>
      </w:r>
    </w:p>
    <w:p w:rsidR="00732CA4" w:rsidRPr="00732CA4" w:rsidRDefault="00732CA4" w:rsidP="00732CA4">
      <w:pPr>
        <w:spacing w:after="0" w:line="240" w:lineRule="auto"/>
        <w:ind w:left="20" w:right="140" w:hanging="20"/>
        <w:jc w:val="both"/>
        <w:rPr>
          <w:rFonts w:ascii="Times New Roman" w:eastAsia="Times New Roman" w:hAnsi="Times New Roman" w:cs="Times New Roman"/>
          <w:b/>
          <w:bCs/>
          <w:sz w:val="24"/>
          <w:szCs w:val="24"/>
          <w:lang w:eastAsia="ru-RU"/>
        </w:rPr>
      </w:pPr>
      <w:r w:rsidRPr="00732CA4">
        <w:rPr>
          <w:rFonts w:ascii="Times New Roman" w:eastAsia="Times New Roman" w:hAnsi="Times New Roman" w:cs="Times New Roman"/>
          <w:b/>
          <w:bCs/>
          <w:sz w:val="24"/>
          <w:szCs w:val="24"/>
          <w:lang w:eastAsia="ru-RU"/>
        </w:rPr>
        <w:t>Повторение и систематизация из в 5 и 6 классах. Культура речи.</w:t>
      </w:r>
    </w:p>
    <w:p w:rsidR="00732CA4" w:rsidRPr="00732CA4" w:rsidRDefault="00732CA4" w:rsidP="00732CA4">
      <w:pPr>
        <w:spacing w:after="0" w:line="240" w:lineRule="auto"/>
        <w:ind w:left="20" w:right="140" w:hanging="20"/>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Разделы науки о языке. Орфография. Лексика и фразеология. Словообразование. Синтаксис.</w:t>
      </w:r>
    </w:p>
    <w:p w:rsidR="00732CA4" w:rsidRPr="00732CA4" w:rsidRDefault="00732CA4" w:rsidP="00732CA4">
      <w:pPr>
        <w:spacing w:after="0" w:line="240" w:lineRule="auto"/>
        <w:ind w:left="23" w:right="142" w:hanging="23"/>
        <w:jc w:val="both"/>
        <w:rPr>
          <w:rFonts w:ascii="Times New Roman" w:eastAsia="Times New Roman" w:hAnsi="Times New Roman" w:cs="Times New Roman"/>
          <w:i/>
          <w:sz w:val="24"/>
          <w:szCs w:val="24"/>
          <w:u w:val="single"/>
          <w:lang w:eastAsia="ru-RU"/>
        </w:rPr>
      </w:pPr>
      <w:r w:rsidRPr="00732CA4">
        <w:rPr>
          <w:rFonts w:ascii="Times New Roman" w:eastAsia="Times New Roman" w:hAnsi="Times New Roman" w:cs="Times New Roman"/>
          <w:bCs/>
          <w:i/>
          <w:sz w:val="24"/>
          <w:szCs w:val="24"/>
          <w:u w:val="single"/>
          <w:shd w:val="clear" w:color="auto" w:fill="FFFFFF"/>
          <w:lang w:eastAsia="ru-RU"/>
        </w:rPr>
        <w:t>Виды деятельности:</w:t>
      </w:r>
      <w:r w:rsidRPr="00732CA4">
        <w:rPr>
          <w:rFonts w:ascii="Times New Roman" w:eastAsia="Times New Roman" w:hAnsi="Times New Roman" w:cs="Times New Roman"/>
          <w:bCs/>
          <w:iCs/>
          <w:sz w:val="24"/>
          <w:szCs w:val="24"/>
          <w:shd w:val="clear" w:color="auto" w:fill="FFFFFF"/>
          <w:lang w:eastAsia="ru-RU"/>
        </w:rPr>
        <w:t xml:space="preserve"> создание проблемных ситуаций на уроке, работа с текстом, комплексный анализ текста.</w:t>
      </w:r>
    </w:p>
    <w:p w:rsidR="00732CA4" w:rsidRPr="00732CA4" w:rsidRDefault="00732CA4" w:rsidP="00732CA4">
      <w:pPr>
        <w:spacing w:after="0" w:line="240" w:lineRule="auto"/>
        <w:ind w:left="23" w:right="142" w:hanging="23"/>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i/>
          <w:sz w:val="24"/>
          <w:szCs w:val="24"/>
          <w:u w:val="single"/>
          <w:lang w:eastAsia="ru-RU"/>
        </w:rPr>
        <w:t>Формы организации</w:t>
      </w:r>
      <w:r w:rsidRPr="00732CA4">
        <w:rPr>
          <w:rFonts w:ascii="Times New Roman" w:eastAsia="Times New Roman" w:hAnsi="Times New Roman" w:cs="Times New Roman"/>
          <w:sz w:val="24"/>
          <w:szCs w:val="24"/>
          <w:lang w:eastAsia="ru-RU"/>
        </w:rPr>
        <w:t>: урок-закрепление, урок-экскурсия, групповая и индивидуальная работа.</w:t>
      </w:r>
    </w:p>
    <w:p w:rsidR="00732CA4" w:rsidRPr="00732CA4" w:rsidRDefault="00732CA4" w:rsidP="00732CA4">
      <w:pPr>
        <w:autoSpaceDE w:val="0"/>
        <w:autoSpaceDN w:val="0"/>
        <w:adjustRightInd w:val="0"/>
        <w:spacing w:after="0" w:line="240" w:lineRule="auto"/>
        <w:contextualSpacing/>
        <w:jc w:val="both"/>
        <w:rPr>
          <w:rFonts w:ascii="Times New Roman" w:eastAsia="Calibri" w:hAnsi="Times New Roman" w:cs="Times New Roman"/>
          <w:b/>
          <w:sz w:val="24"/>
          <w:szCs w:val="24"/>
        </w:rPr>
      </w:pPr>
    </w:p>
    <w:p w:rsidR="00732CA4" w:rsidRPr="00732CA4" w:rsidRDefault="00732CA4" w:rsidP="00732CA4">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732CA4">
        <w:rPr>
          <w:rFonts w:ascii="Times New Roman" w:eastAsia="Calibri" w:hAnsi="Times New Roman" w:cs="Times New Roman"/>
          <w:b/>
          <w:sz w:val="24"/>
          <w:szCs w:val="24"/>
        </w:rPr>
        <w:t>7 класс:</w:t>
      </w:r>
    </w:p>
    <w:p w:rsidR="00732CA4" w:rsidRPr="00732CA4" w:rsidRDefault="00732CA4" w:rsidP="00732CA4">
      <w:pPr>
        <w:shd w:val="clear" w:color="auto" w:fill="FFFFFF"/>
        <w:spacing w:after="0" w:line="240" w:lineRule="auto"/>
        <w:jc w:val="both"/>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b/>
          <w:sz w:val="24"/>
          <w:szCs w:val="24"/>
          <w:lang w:eastAsia="ru-RU"/>
        </w:rPr>
        <w:t xml:space="preserve">Введение. </w:t>
      </w:r>
      <w:r w:rsidRPr="00732CA4">
        <w:rPr>
          <w:rFonts w:ascii="Times New Roman" w:eastAsia="Times New Roman" w:hAnsi="Times New Roman" w:cs="Times New Roman"/>
          <w:sz w:val="24"/>
          <w:szCs w:val="24"/>
          <w:lang w:eastAsia="ru-RU"/>
        </w:rPr>
        <w:t xml:space="preserve">Русский язык как развивающееся явление </w:t>
      </w:r>
    </w:p>
    <w:p w:rsidR="00732CA4" w:rsidRPr="00732CA4" w:rsidRDefault="00732CA4" w:rsidP="00732CA4">
      <w:pPr>
        <w:shd w:val="clear" w:color="auto" w:fill="FFFFFF"/>
        <w:spacing w:after="0" w:line="240" w:lineRule="auto"/>
        <w:jc w:val="both"/>
        <w:rPr>
          <w:rFonts w:ascii="Times New Roman" w:eastAsia="Times New Roman" w:hAnsi="Times New Roman" w:cs="Times New Roman"/>
          <w:i/>
          <w:sz w:val="24"/>
          <w:szCs w:val="24"/>
          <w:lang w:eastAsia="ru-RU"/>
        </w:rPr>
      </w:pPr>
      <w:r w:rsidRPr="00732CA4">
        <w:rPr>
          <w:rFonts w:ascii="Times New Roman" w:eastAsia="Times New Roman" w:hAnsi="Times New Roman" w:cs="Times New Roman"/>
          <w:i/>
          <w:sz w:val="24"/>
          <w:szCs w:val="24"/>
          <w:lang w:eastAsia="ru-RU"/>
        </w:rPr>
        <w:t>Виды деятельности: наблюдение, анализ явления.</w:t>
      </w:r>
    </w:p>
    <w:p w:rsidR="00732CA4" w:rsidRPr="00732CA4" w:rsidRDefault="00732CA4" w:rsidP="00732CA4">
      <w:pPr>
        <w:shd w:val="clear" w:color="auto" w:fill="FFFFFF"/>
        <w:spacing w:after="0" w:line="240" w:lineRule="auto"/>
        <w:jc w:val="both"/>
        <w:rPr>
          <w:rFonts w:ascii="Times New Roman" w:eastAsia="Times New Roman" w:hAnsi="Times New Roman" w:cs="Times New Roman"/>
          <w:i/>
          <w:sz w:val="24"/>
          <w:szCs w:val="24"/>
          <w:lang w:eastAsia="ru-RU"/>
        </w:rPr>
      </w:pPr>
      <w:r w:rsidRPr="00732CA4">
        <w:rPr>
          <w:rFonts w:ascii="Times New Roman" w:eastAsia="Times New Roman" w:hAnsi="Times New Roman" w:cs="Times New Roman"/>
          <w:i/>
          <w:sz w:val="24"/>
          <w:szCs w:val="24"/>
          <w:lang w:eastAsia="ru-RU"/>
        </w:rPr>
        <w:t>Форма работы: урок-исследование</w:t>
      </w:r>
    </w:p>
    <w:p w:rsidR="00732CA4" w:rsidRPr="00732CA4" w:rsidRDefault="00732CA4" w:rsidP="00732CA4">
      <w:pPr>
        <w:shd w:val="clear" w:color="auto" w:fill="FFFFFF"/>
        <w:spacing w:after="0" w:line="240" w:lineRule="auto"/>
        <w:jc w:val="both"/>
        <w:rPr>
          <w:rFonts w:ascii="Times New Roman" w:eastAsia="Times New Roman" w:hAnsi="Times New Roman" w:cs="Times New Roman"/>
          <w:i/>
          <w:sz w:val="24"/>
          <w:szCs w:val="24"/>
          <w:lang w:eastAsia="ru-RU"/>
        </w:rPr>
      </w:pPr>
    </w:p>
    <w:p w:rsidR="00732CA4" w:rsidRPr="00732CA4" w:rsidRDefault="00732CA4" w:rsidP="00732CA4">
      <w:pPr>
        <w:shd w:val="clear" w:color="auto" w:fill="FFFFFF"/>
        <w:spacing w:after="0" w:line="240" w:lineRule="auto"/>
        <w:jc w:val="both"/>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b/>
          <w:sz w:val="24"/>
          <w:szCs w:val="24"/>
          <w:lang w:eastAsia="ru-RU"/>
        </w:rPr>
        <w:t>Повторение пройденного в 5-6-ых классах.</w:t>
      </w:r>
    </w:p>
    <w:p w:rsidR="00732CA4" w:rsidRPr="00732CA4" w:rsidRDefault="00732CA4" w:rsidP="00732CA4">
      <w:pPr>
        <w:shd w:val="clear" w:color="auto" w:fill="FFFFFF"/>
        <w:spacing w:after="0" w:line="240" w:lineRule="auto"/>
        <w:jc w:val="both"/>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sz w:val="24"/>
          <w:szCs w:val="24"/>
          <w:lang w:eastAsia="ru-RU"/>
        </w:rPr>
        <w:t xml:space="preserve">Синтаксис. Синтаксический  разбор. Пунктуация. Пунктуационный разбор. Лексика и фразеология. Фонетика и орфография. Фонетический  разбор слова. Словообразование и орфография. Морфемный и словообразовательный разборы. Части речи. Основные правила русской орфографии. Контрольный диктант №1 по теме «Повторение изученного в 5 – 6 классах».  Текст. Типы речи. Стили литературного языка. </w:t>
      </w:r>
    </w:p>
    <w:p w:rsidR="00732CA4" w:rsidRPr="00732CA4" w:rsidRDefault="00732CA4" w:rsidP="00732CA4">
      <w:pPr>
        <w:spacing w:after="0" w:line="240" w:lineRule="auto"/>
        <w:jc w:val="both"/>
        <w:rPr>
          <w:rFonts w:ascii="Times New Roman" w:eastAsia="Times New Roman" w:hAnsi="Times New Roman" w:cs="Times New Roman"/>
          <w:sz w:val="24"/>
          <w:szCs w:val="24"/>
        </w:rPr>
      </w:pPr>
      <w:r w:rsidRPr="00732CA4">
        <w:rPr>
          <w:rFonts w:ascii="Times New Roman" w:eastAsia="Times New Roman" w:hAnsi="Times New Roman" w:cs="Times New Roman"/>
          <w:i/>
          <w:sz w:val="24"/>
          <w:szCs w:val="24"/>
        </w:rPr>
        <w:t>Виды деятельности</w:t>
      </w:r>
      <w:r w:rsidRPr="00732CA4">
        <w:rPr>
          <w:rFonts w:ascii="Times New Roman" w:eastAsia="Times New Roman" w:hAnsi="Times New Roman" w:cs="Times New Roman"/>
          <w:sz w:val="24"/>
          <w:szCs w:val="24"/>
        </w:rPr>
        <w:t xml:space="preserve">: изучение содержания параграфа учебника, запись текста под диктовку, подбор аргументов из художественной литературы для рассуждения на лингвистическую тему. </w:t>
      </w:r>
    </w:p>
    <w:p w:rsidR="00732CA4" w:rsidRPr="00732CA4" w:rsidRDefault="00732CA4" w:rsidP="00732CA4">
      <w:pPr>
        <w:spacing w:after="0" w:line="240" w:lineRule="auto"/>
        <w:jc w:val="both"/>
        <w:rPr>
          <w:rFonts w:ascii="Times New Roman" w:eastAsia="Times New Roman" w:hAnsi="Times New Roman" w:cs="Times New Roman"/>
          <w:sz w:val="24"/>
          <w:szCs w:val="24"/>
        </w:rPr>
      </w:pPr>
      <w:r w:rsidRPr="00732CA4">
        <w:rPr>
          <w:rFonts w:ascii="Times New Roman" w:eastAsia="Times New Roman" w:hAnsi="Times New Roman" w:cs="Times New Roman"/>
          <w:i/>
          <w:sz w:val="24"/>
          <w:szCs w:val="24"/>
        </w:rPr>
        <w:t>Формы работы:</w:t>
      </w:r>
      <w:r w:rsidRPr="00732CA4">
        <w:rPr>
          <w:rFonts w:ascii="Times New Roman" w:eastAsia="Times New Roman" w:hAnsi="Times New Roman" w:cs="Times New Roman"/>
          <w:sz w:val="24"/>
          <w:szCs w:val="24"/>
        </w:rPr>
        <w:t xml:space="preserve"> коллективная, групповая.</w:t>
      </w:r>
    </w:p>
    <w:p w:rsidR="00732CA4" w:rsidRPr="00732CA4" w:rsidRDefault="00732CA4" w:rsidP="00732CA4">
      <w:pPr>
        <w:spacing w:after="0" w:line="240" w:lineRule="auto"/>
        <w:jc w:val="both"/>
        <w:rPr>
          <w:rFonts w:ascii="Times New Roman" w:eastAsia="Times New Roman" w:hAnsi="Times New Roman" w:cs="Times New Roman"/>
          <w:sz w:val="24"/>
          <w:szCs w:val="24"/>
        </w:rPr>
      </w:pPr>
    </w:p>
    <w:p w:rsidR="00732CA4" w:rsidRPr="00732CA4" w:rsidRDefault="00732CA4" w:rsidP="00732CA4">
      <w:pPr>
        <w:shd w:val="clear" w:color="auto" w:fill="FFFFFF"/>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b/>
          <w:bCs/>
          <w:i/>
          <w:iCs/>
          <w:sz w:val="24"/>
          <w:szCs w:val="24"/>
          <w:lang w:eastAsia="ru-RU"/>
        </w:rPr>
        <w:t>Причастие .</w:t>
      </w:r>
      <w:r w:rsidRPr="00732CA4">
        <w:rPr>
          <w:rFonts w:ascii="Times New Roman" w:eastAsia="Times New Roman" w:hAnsi="Times New Roman" w:cs="Times New Roman"/>
          <w:sz w:val="24"/>
          <w:szCs w:val="24"/>
          <w:lang w:eastAsia="ru-RU"/>
        </w:rPr>
        <w:t xml:space="preserve"> Повторение пройденного о глаголе в V и VI классах. Причастие. Свойства прилагательных и глаголов у причас​тия. Синтаксическая роль причастий в предложении. Действительные и страдательные причастия. Полные и краткие страда​тельные причастия. Причастный оборот; выделение запятыми причастного оборота. Текстообразующая роль причастий.</w:t>
      </w:r>
    </w:p>
    <w:p w:rsidR="00732CA4" w:rsidRPr="00732CA4" w:rsidRDefault="00732CA4" w:rsidP="00732CA4">
      <w:pPr>
        <w:shd w:val="clear" w:color="auto" w:fill="FFFFFF"/>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Склонение полных причастий и правописание гласных в па​дежных окончаниях причастий. Образование действительных и страдательных причастий настоящего и прошедшего времени.</w:t>
      </w:r>
    </w:p>
    <w:p w:rsidR="00732CA4" w:rsidRPr="00732CA4" w:rsidRDefault="00732CA4" w:rsidP="00732CA4">
      <w:pPr>
        <w:shd w:val="clear" w:color="auto" w:fill="FFFFFF"/>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Не с причастиями. Правописание гласных в суффиксах дей​ствительных и страдательных причастий. Одна и две буквы н в суффиксах полных причастий и прилагательных, образованных от глаголов. Одна буква н в кратких причастиях. Умение правильно ставить ударение в полных и кратких страда-</w:t>
      </w:r>
    </w:p>
    <w:p w:rsidR="00732CA4" w:rsidRPr="00732CA4" w:rsidRDefault="00732CA4" w:rsidP="00732CA4">
      <w:pPr>
        <w:shd w:val="clear" w:color="auto" w:fill="FFFFFF"/>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тельных причастиях.Описание внешности человека. Виды публичных общественно-политических выступлений. </w:t>
      </w:r>
    </w:p>
    <w:p w:rsidR="00732CA4" w:rsidRPr="00732CA4" w:rsidRDefault="00732CA4" w:rsidP="00732CA4">
      <w:pPr>
        <w:shd w:val="clear" w:color="auto" w:fill="FFFFFF"/>
        <w:spacing w:after="0" w:line="240" w:lineRule="auto"/>
        <w:jc w:val="both"/>
        <w:rPr>
          <w:rFonts w:ascii="Times New Roman" w:eastAsia="Times New Roman" w:hAnsi="Times New Roman" w:cs="Times New Roman"/>
          <w:i/>
          <w:sz w:val="24"/>
          <w:szCs w:val="24"/>
          <w:lang w:eastAsia="ru-RU"/>
        </w:rPr>
      </w:pPr>
      <w:r w:rsidRPr="00732CA4">
        <w:rPr>
          <w:rFonts w:ascii="Times New Roman" w:eastAsia="Times New Roman" w:hAnsi="Times New Roman" w:cs="Times New Roman"/>
          <w:i/>
          <w:sz w:val="24"/>
          <w:szCs w:val="24"/>
          <w:lang w:eastAsia="ru-RU"/>
        </w:rPr>
        <w:lastRenderedPageBreak/>
        <w:t>Виды деятельности: с</w:t>
      </w:r>
      <w:r w:rsidRPr="00732CA4">
        <w:rPr>
          <w:rFonts w:ascii="Times New Roman" w:eastAsia="Times New Roman" w:hAnsi="Times New Roman" w:cs="Times New Roman"/>
          <w:bCs/>
          <w:i/>
          <w:iCs/>
          <w:sz w:val="24"/>
          <w:szCs w:val="24"/>
          <w:lang w:eastAsia="ru-RU"/>
        </w:rPr>
        <w:t>оздание проблемных ситуаций на уроке, приём «Знаю-хочу узнать-узнал-научился», верные – неверные утверждения, прогнозирование</w:t>
      </w:r>
      <w:r w:rsidRPr="00732CA4">
        <w:rPr>
          <w:rFonts w:ascii="Times New Roman" w:eastAsia="Times New Roman" w:hAnsi="Times New Roman" w:cs="Times New Roman"/>
          <w:i/>
          <w:sz w:val="24"/>
          <w:szCs w:val="24"/>
          <w:lang w:eastAsia="ru-RU"/>
        </w:rPr>
        <w:t>, р</w:t>
      </w:r>
      <w:r w:rsidRPr="00732CA4">
        <w:rPr>
          <w:rFonts w:ascii="Times New Roman" w:eastAsia="Times New Roman" w:hAnsi="Times New Roman" w:cs="Times New Roman"/>
          <w:bCs/>
          <w:i/>
          <w:iCs/>
          <w:sz w:val="24"/>
          <w:szCs w:val="24"/>
          <w:lang w:eastAsia="ru-RU"/>
        </w:rPr>
        <w:t>абота с текстом, синквейн.</w:t>
      </w:r>
    </w:p>
    <w:p w:rsidR="00732CA4" w:rsidRPr="00732CA4" w:rsidRDefault="00732CA4" w:rsidP="00732CA4">
      <w:pPr>
        <w:shd w:val="clear" w:color="auto" w:fill="FFFFFF"/>
        <w:spacing w:after="0" w:line="240" w:lineRule="auto"/>
        <w:jc w:val="both"/>
        <w:rPr>
          <w:rFonts w:ascii="Times New Roman" w:eastAsia="Times New Roman" w:hAnsi="Times New Roman" w:cs="Times New Roman"/>
          <w:i/>
          <w:sz w:val="24"/>
          <w:szCs w:val="24"/>
          <w:lang w:eastAsia="ru-RU"/>
        </w:rPr>
      </w:pPr>
      <w:r w:rsidRPr="00732CA4">
        <w:rPr>
          <w:rFonts w:ascii="Times New Roman" w:eastAsia="Times New Roman" w:hAnsi="Times New Roman" w:cs="Times New Roman"/>
          <w:i/>
          <w:sz w:val="24"/>
          <w:szCs w:val="24"/>
          <w:lang w:eastAsia="ru-RU"/>
        </w:rPr>
        <w:t>Формы работы:</w:t>
      </w:r>
      <w:r w:rsidRPr="00732CA4">
        <w:rPr>
          <w:rFonts w:ascii="Times New Roman" w:eastAsia="Times New Roman" w:hAnsi="Times New Roman" w:cs="Times New Roman"/>
          <w:bCs/>
          <w:i/>
          <w:iCs/>
          <w:sz w:val="24"/>
          <w:szCs w:val="24"/>
          <w:lang w:eastAsia="ru-RU"/>
        </w:rPr>
        <w:t xml:space="preserve"> урок-открытие, урок-проект; </w:t>
      </w:r>
      <w:r w:rsidRPr="00732CA4">
        <w:rPr>
          <w:rFonts w:ascii="Times New Roman" w:eastAsia="Times New Roman" w:hAnsi="Times New Roman" w:cs="Times New Roman"/>
          <w:i/>
          <w:sz w:val="24"/>
          <w:szCs w:val="24"/>
          <w:lang w:eastAsia="ru-RU"/>
        </w:rPr>
        <w:t xml:space="preserve"> коллективная, групповая, индивидуальная, в парах.</w:t>
      </w:r>
    </w:p>
    <w:p w:rsidR="00732CA4" w:rsidRPr="00732CA4" w:rsidRDefault="00732CA4" w:rsidP="00732CA4">
      <w:pPr>
        <w:shd w:val="clear" w:color="auto" w:fill="FFFFFF"/>
        <w:spacing w:after="0" w:line="240" w:lineRule="auto"/>
        <w:jc w:val="both"/>
        <w:rPr>
          <w:rFonts w:ascii="Times New Roman" w:eastAsia="Times New Roman" w:hAnsi="Times New Roman" w:cs="Times New Roman"/>
          <w:sz w:val="24"/>
          <w:szCs w:val="24"/>
          <w:lang w:eastAsia="ru-RU"/>
        </w:rPr>
      </w:pPr>
    </w:p>
    <w:p w:rsidR="00732CA4" w:rsidRPr="00732CA4" w:rsidRDefault="00732CA4" w:rsidP="00732CA4">
      <w:pPr>
        <w:shd w:val="clear" w:color="auto" w:fill="FFFFFF"/>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b/>
          <w:bCs/>
          <w:i/>
          <w:iCs/>
          <w:sz w:val="24"/>
          <w:szCs w:val="24"/>
          <w:lang w:eastAsia="ru-RU"/>
        </w:rPr>
        <w:t>Деепричастие</w:t>
      </w:r>
      <w:r w:rsidRPr="00732CA4">
        <w:rPr>
          <w:rFonts w:ascii="Times New Roman" w:eastAsia="Times New Roman" w:hAnsi="Times New Roman" w:cs="Times New Roman"/>
          <w:sz w:val="24"/>
          <w:szCs w:val="24"/>
          <w:lang w:eastAsia="ru-RU"/>
        </w:rPr>
        <w:t xml:space="preserve">  Деепричастие. Глагольные и наречные свойства деепричастия. Синтаксическая роль деепричастий в предложении. Деепричастный оборот; знаки препинания при деепричастном обороте. Выделение одиночного деепричастия запятыми (ознакомление). Деепричастия совер​шенного и несовершенного вида и их образование. Не с деепричастиями. </w:t>
      </w:r>
    </w:p>
    <w:p w:rsidR="00732CA4" w:rsidRPr="00732CA4" w:rsidRDefault="00732CA4" w:rsidP="00732CA4">
      <w:pPr>
        <w:shd w:val="clear" w:color="auto" w:fill="FFFFFF"/>
        <w:spacing w:after="0" w:line="240" w:lineRule="auto"/>
        <w:jc w:val="both"/>
        <w:rPr>
          <w:rFonts w:ascii="Times New Roman" w:eastAsia="Times New Roman" w:hAnsi="Times New Roman" w:cs="Times New Roman"/>
          <w:i/>
          <w:sz w:val="24"/>
          <w:szCs w:val="24"/>
          <w:lang w:eastAsia="ru-RU"/>
        </w:rPr>
      </w:pPr>
      <w:r w:rsidRPr="00732CA4">
        <w:rPr>
          <w:rFonts w:ascii="Times New Roman" w:eastAsia="Times New Roman" w:hAnsi="Times New Roman" w:cs="Times New Roman"/>
          <w:i/>
          <w:sz w:val="24"/>
          <w:szCs w:val="24"/>
          <w:lang w:eastAsia="ru-RU"/>
        </w:rPr>
        <w:t>Виды деятельности: анализ и обобщение, составление граф-схем, анализ текста, устные выступления, конструирование предложений, составление синквейна, различные виды пересказа.</w:t>
      </w:r>
    </w:p>
    <w:p w:rsidR="00732CA4" w:rsidRPr="00732CA4" w:rsidRDefault="00732CA4" w:rsidP="00732CA4">
      <w:pPr>
        <w:shd w:val="clear" w:color="auto" w:fill="FFFFFF"/>
        <w:spacing w:after="0" w:line="240" w:lineRule="auto"/>
        <w:jc w:val="both"/>
        <w:rPr>
          <w:rFonts w:ascii="Times New Roman" w:eastAsia="Times New Roman" w:hAnsi="Times New Roman" w:cs="Times New Roman"/>
          <w:i/>
          <w:sz w:val="24"/>
          <w:szCs w:val="24"/>
          <w:lang w:eastAsia="ru-RU"/>
        </w:rPr>
      </w:pPr>
      <w:r w:rsidRPr="00732CA4">
        <w:rPr>
          <w:rFonts w:ascii="Times New Roman" w:eastAsia="Times New Roman" w:hAnsi="Times New Roman" w:cs="Times New Roman"/>
          <w:i/>
          <w:sz w:val="24"/>
          <w:szCs w:val="24"/>
          <w:lang w:eastAsia="ru-RU"/>
        </w:rPr>
        <w:t>Формы работы: урок-открытие, урок-рассказ, урок-практикум.</w:t>
      </w:r>
    </w:p>
    <w:p w:rsidR="00732CA4" w:rsidRPr="00732CA4" w:rsidRDefault="00732CA4" w:rsidP="00732CA4">
      <w:pPr>
        <w:shd w:val="clear" w:color="auto" w:fill="FFFFFF"/>
        <w:spacing w:after="0" w:line="240" w:lineRule="auto"/>
        <w:jc w:val="both"/>
        <w:rPr>
          <w:rFonts w:ascii="Times New Roman" w:eastAsia="Times New Roman" w:hAnsi="Times New Roman" w:cs="Times New Roman"/>
          <w:i/>
          <w:sz w:val="24"/>
          <w:szCs w:val="24"/>
          <w:lang w:eastAsia="ru-RU"/>
        </w:rPr>
      </w:pPr>
    </w:p>
    <w:p w:rsidR="00732CA4" w:rsidRPr="00732CA4" w:rsidRDefault="00732CA4" w:rsidP="00732CA4">
      <w:pPr>
        <w:shd w:val="clear" w:color="auto" w:fill="FFFFFF"/>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b/>
          <w:bCs/>
          <w:i/>
          <w:iCs/>
          <w:sz w:val="24"/>
          <w:szCs w:val="24"/>
          <w:lang w:eastAsia="ru-RU"/>
        </w:rPr>
        <w:t>Наречие</w:t>
      </w:r>
      <w:r w:rsidRPr="00732CA4">
        <w:rPr>
          <w:rFonts w:ascii="Times New Roman" w:eastAsia="Times New Roman" w:hAnsi="Times New Roman" w:cs="Times New Roman"/>
          <w:sz w:val="24"/>
          <w:szCs w:val="24"/>
          <w:lang w:eastAsia="ru-RU"/>
        </w:rPr>
        <w:t>.  Наречие как часть речи. Синтаксическая роль наречий в предложении. Степени сравнения наречий и их образование. Текстообразующая роль наречий. Словообразование наречий.</w:t>
      </w:r>
    </w:p>
    <w:p w:rsidR="00732CA4" w:rsidRPr="00732CA4" w:rsidRDefault="00732CA4" w:rsidP="00732CA4">
      <w:pPr>
        <w:shd w:val="clear" w:color="auto" w:fill="FFFFFF"/>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Правописание не с наречиями на -о и -е; не- и ни- в наречиях.</w:t>
      </w:r>
    </w:p>
    <w:p w:rsidR="00732CA4" w:rsidRPr="00732CA4" w:rsidRDefault="00732CA4" w:rsidP="00732CA4">
      <w:pPr>
        <w:shd w:val="clear" w:color="auto" w:fill="FFFFFF"/>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Одна и две буквы н в наречиях на -о и -е.</w:t>
      </w:r>
    </w:p>
    <w:p w:rsidR="00732CA4" w:rsidRPr="00732CA4" w:rsidRDefault="00732CA4" w:rsidP="00732CA4">
      <w:pPr>
        <w:shd w:val="clear" w:color="auto" w:fill="FFFFFF"/>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Буквы о и е после шипящих на конце наречий. Суффиксы -о и -а на конце наречий. Дефис между частями слова в наречиях. Слитные и раздельные написания наречий. Буква ь после шипя​щих на конце наречий.</w:t>
      </w:r>
    </w:p>
    <w:p w:rsidR="00732CA4" w:rsidRPr="00732CA4" w:rsidRDefault="00732CA4" w:rsidP="00732CA4">
      <w:pPr>
        <w:shd w:val="clear" w:color="auto" w:fill="FFFFFF"/>
        <w:spacing w:after="0" w:line="240" w:lineRule="auto"/>
        <w:jc w:val="both"/>
        <w:rPr>
          <w:rFonts w:ascii="Times New Roman" w:eastAsia="Times New Roman" w:hAnsi="Times New Roman" w:cs="Times New Roman"/>
          <w:i/>
          <w:sz w:val="24"/>
          <w:szCs w:val="24"/>
          <w:lang w:eastAsia="ru-RU"/>
        </w:rPr>
      </w:pPr>
      <w:r w:rsidRPr="00732CA4">
        <w:rPr>
          <w:rFonts w:ascii="Times New Roman" w:eastAsia="Times New Roman" w:hAnsi="Times New Roman" w:cs="Times New Roman"/>
          <w:i/>
          <w:sz w:val="24"/>
          <w:szCs w:val="24"/>
          <w:lang w:eastAsia="ru-RU"/>
        </w:rPr>
        <w:t>Виды деятельности: с</w:t>
      </w:r>
      <w:r w:rsidRPr="00732CA4">
        <w:rPr>
          <w:rFonts w:ascii="Times New Roman" w:eastAsia="Times New Roman" w:hAnsi="Times New Roman" w:cs="Times New Roman"/>
          <w:bCs/>
          <w:i/>
          <w:iCs/>
          <w:sz w:val="24"/>
          <w:szCs w:val="24"/>
          <w:lang w:eastAsia="ru-RU"/>
        </w:rPr>
        <w:t>оздание проблемных ситуаций на уроке, верные – неверные утверждения, прогнозирование</w:t>
      </w:r>
      <w:r w:rsidRPr="00732CA4">
        <w:rPr>
          <w:rFonts w:ascii="Times New Roman" w:eastAsia="Times New Roman" w:hAnsi="Times New Roman" w:cs="Times New Roman"/>
          <w:i/>
          <w:sz w:val="24"/>
          <w:szCs w:val="24"/>
          <w:lang w:eastAsia="ru-RU"/>
        </w:rPr>
        <w:t>, р</w:t>
      </w:r>
      <w:r w:rsidRPr="00732CA4">
        <w:rPr>
          <w:rFonts w:ascii="Times New Roman" w:eastAsia="Times New Roman" w:hAnsi="Times New Roman" w:cs="Times New Roman"/>
          <w:bCs/>
          <w:i/>
          <w:iCs/>
          <w:sz w:val="24"/>
          <w:szCs w:val="24"/>
          <w:lang w:eastAsia="ru-RU"/>
        </w:rPr>
        <w:t>абота с текстом, дискуссия.</w:t>
      </w:r>
    </w:p>
    <w:p w:rsidR="00732CA4" w:rsidRPr="00732CA4" w:rsidRDefault="00732CA4" w:rsidP="00732CA4">
      <w:pPr>
        <w:shd w:val="clear" w:color="auto" w:fill="FFFFFF"/>
        <w:spacing w:after="0" w:line="240" w:lineRule="auto"/>
        <w:jc w:val="both"/>
        <w:rPr>
          <w:rFonts w:ascii="Times New Roman" w:eastAsia="Times New Roman" w:hAnsi="Times New Roman" w:cs="Times New Roman"/>
          <w:i/>
          <w:sz w:val="24"/>
          <w:szCs w:val="24"/>
          <w:lang w:eastAsia="ru-RU"/>
        </w:rPr>
      </w:pPr>
      <w:r w:rsidRPr="00732CA4">
        <w:rPr>
          <w:rFonts w:ascii="Times New Roman" w:eastAsia="Times New Roman" w:hAnsi="Times New Roman" w:cs="Times New Roman"/>
          <w:i/>
          <w:sz w:val="24"/>
          <w:szCs w:val="24"/>
          <w:lang w:eastAsia="ru-RU"/>
        </w:rPr>
        <w:t>Формы работы:</w:t>
      </w:r>
      <w:r w:rsidRPr="00732CA4">
        <w:rPr>
          <w:rFonts w:ascii="Times New Roman" w:eastAsia="Times New Roman" w:hAnsi="Times New Roman" w:cs="Times New Roman"/>
          <w:bCs/>
          <w:i/>
          <w:iCs/>
          <w:sz w:val="24"/>
          <w:szCs w:val="24"/>
          <w:lang w:eastAsia="ru-RU"/>
        </w:rPr>
        <w:t xml:space="preserve"> урок-проект; </w:t>
      </w:r>
      <w:r w:rsidRPr="00732CA4">
        <w:rPr>
          <w:rFonts w:ascii="Times New Roman" w:eastAsia="Times New Roman" w:hAnsi="Times New Roman" w:cs="Times New Roman"/>
          <w:i/>
          <w:sz w:val="24"/>
          <w:szCs w:val="24"/>
          <w:lang w:eastAsia="ru-RU"/>
        </w:rPr>
        <w:t xml:space="preserve"> коллективная, групповая, индивидуальная, в парах, урок развития речи.</w:t>
      </w:r>
    </w:p>
    <w:p w:rsidR="00732CA4" w:rsidRPr="00732CA4" w:rsidRDefault="00732CA4" w:rsidP="00732CA4">
      <w:pPr>
        <w:shd w:val="clear" w:color="auto" w:fill="FFFFFF"/>
        <w:spacing w:after="0" w:line="240" w:lineRule="auto"/>
        <w:jc w:val="both"/>
        <w:rPr>
          <w:rFonts w:ascii="Times New Roman" w:eastAsia="Times New Roman" w:hAnsi="Times New Roman" w:cs="Times New Roman"/>
          <w:sz w:val="24"/>
          <w:szCs w:val="24"/>
          <w:lang w:eastAsia="ru-RU"/>
        </w:rPr>
      </w:pPr>
    </w:p>
    <w:p w:rsidR="00732CA4" w:rsidRPr="00732CA4" w:rsidRDefault="00732CA4" w:rsidP="00732CA4">
      <w:pPr>
        <w:shd w:val="clear" w:color="auto" w:fill="FFFFFF"/>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b/>
          <w:bCs/>
          <w:i/>
          <w:iCs/>
          <w:sz w:val="24"/>
          <w:szCs w:val="24"/>
          <w:lang w:eastAsia="ru-RU"/>
        </w:rPr>
        <w:t>Категория состояния.</w:t>
      </w:r>
    </w:p>
    <w:p w:rsidR="00732CA4" w:rsidRPr="00732CA4" w:rsidRDefault="00732CA4" w:rsidP="00732CA4">
      <w:pPr>
        <w:shd w:val="clear" w:color="auto" w:fill="FFFFFF"/>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Категория состояния как часть речи. Ее отличие от наре​чий. Синтаксическая роль слов категории состояния.  </w:t>
      </w:r>
    </w:p>
    <w:p w:rsidR="00732CA4" w:rsidRPr="00732CA4" w:rsidRDefault="00732CA4" w:rsidP="00732CA4">
      <w:pPr>
        <w:shd w:val="clear" w:color="auto" w:fill="FFFFFF"/>
        <w:spacing w:after="0" w:line="240" w:lineRule="auto"/>
        <w:jc w:val="both"/>
        <w:rPr>
          <w:rFonts w:ascii="Times New Roman" w:eastAsia="Times New Roman" w:hAnsi="Times New Roman" w:cs="Times New Roman"/>
          <w:i/>
          <w:sz w:val="24"/>
          <w:szCs w:val="24"/>
          <w:lang w:eastAsia="ru-RU"/>
        </w:rPr>
      </w:pPr>
      <w:r w:rsidRPr="00732CA4">
        <w:rPr>
          <w:rFonts w:ascii="Times New Roman" w:eastAsia="Times New Roman" w:hAnsi="Times New Roman" w:cs="Times New Roman"/>
          <w:i/>
          <w:sz w:val="24"/>
          <w:szCs w:val="24"/>
          <w:lang w:eastAsia="ru-RU"/>
        </w:rPr>
        <w:t>Виды деятельности: работа с текстами миниатюрами, анализ текста, синтаксическая пятиминутка, конструирование предложений, сравнительный анализ, составление сравнительных таблиц.</w:t>
      </w:r>
    </w:p>
    <w:p w:rsidR="00732CA4" w:rsidRPr="00732CA4" w:rsidRDefault="00732CA4" w:rsidP="00732CA4">
      <w:pPr>
        <w:shd w:val="clear" w:color="auto" w:fill="FFFFFF"/>
        <w:spacing w:after="0" w:line="240" w:lineRule="auto"/>
        <w:jc w:val="both"/>
        <w:rPr>
          <w:rFonts w:ascii="Times New Roman" w:eastAsia="Times New Roman" w:hAnsi="Times New Roman" w:cs="Times New Roman"/>
          <w:i/>
          <w:sz w:val="24"/>
          <w:szCs w:val="24"/>
          <w:lang w:eastAsia="ru-RU"/>
        </w:rPr>
      </w:pPr>
      <w:r w:rsidRPr="00732CA4">
        <w:rPr>
          <w:rFonts w:ascii="Times New Roman" w:eastAsia="Times New Roman" w:hAnsi="Times New Roman" w:cs="Times New Roman"/>
          <w:i/>
          <w:sz w:val="24"/>
          <w:szCs w:val="24"/>
          <w:lang w:eastAsia="ru-RU"/>
        </w:rPr>
        <w:t>Формы организации: урок-анализ, урок-обобщение, урок развития речи.</w:t>
      </w:r>
    </w:p>
    <w:p w:rsidR="00732CA4" w:rsidRPr="00732CA4" w:rsidRDefault="00732CA4" w:rsidP="00732CA4">
      <w:pPr>
        <w:shd w:val="clear" w:color="auto" w:fill="FFFFFF"/>
        <w:spacing w:after="0" w:line="240" w:lineRule="auto"/>
        <w:jc w:val="both"/>
        <w:rPr>
          <w:rFonts w:ascii="Times New Roman" w:eastAsia="Times New Roman" w:hAnsi="Times New Roman" w:cs="Times New Roman"/>
          <w:sz w:val="24"/>
          <w:szCs w:val="24"/>
          <w:lang w:eastAsia="ru-RU"/>
        </w:rPr>
      </w:pPr>
    </w:p>
    <w:p w:rsidR="00732CA4" w:rsidRPr="00732CA4" w:rsidRDefault="00732CA4" w:rsidP="00732CA4">
      <w:pPr>
        <w:shd w:val="clear" w:color="auto" w:fill="FFFFFF"/>
        <w:spacing w:after="0" w:line="240" w:lineRule="auto"/>
        <w:jc w:val="both"/>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b/>
          <w:sz w:val="24"/>
          <w:szCs w:val="24"/>
          <w:lang w:eastAsia="ru-RU"/>
        </w:rPr>
        <w:t>Служебные части речи.</w:t>
      </w:r>
    </w:p>
    <w:p w:rsidR="00732CA4" w:rsidRPr="00732CA4" w:rsidRDefault="00732CA4" w:rsidP="00732CA4">
      <w:pPr>
        <w:shd w:val="clear" w:color="auto" w:fill="FFFFFF"/>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b/>
          <w:bCs/>
          <w:i/>
          <w:iCs/>
          <w:sz w:val="24"/>
          <w:szCs w:val="24"/>
          <w:lang w:eastAsia="ru-RU"/>
        </w:rPr>
        <w:t xml:space="preserve">Предлог </w:t>
      </w:r>
    </w:p>
    <w:p w:rsidR="00732CA4" w:rsidRPr="00732CA4" w:rsidRDefault="00732CA4" w:rsidP="00732CA4">
      <w:pPr>
        <w:shd w:val="clear" w:color="auto" w:fill="FFFFFF"/>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Предлог как служебная часть речи. Синтаксическая роль предлогов в предложении. Непроизводные и производные предло​ги. Простые и составные предлоги. Текстообразующая роль предлогов.</w:t>
      </w:r>
    </w:p>
    <w:p w:rsidR="00732CA4" w:rsidRPr="00732CA4" w:rsidRDefault="00732CA4" w:rsidP="00732CA4">
      <w:pPr>
        <w:shd w:val="clear" w:color="auto" w:fill="FFFFFF"/>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Слитные и раздельные написания предлогов (в течение, ввиду, вследствие и др.). Дефис в предлогах из-за, из-под.  Рассказ от своего имени на основе прочитанного. </w:t>
      </w:r>
    </w:p>
    <w:p w:rsidR="00732CA4" w:rsidRPr="00732CA4" w:rsidRDefault="00732CA4" w:rsidP="00732CA4">
      <w:pPr>
        <w:shd w:val="clear" w:color="auto" w:fill="FFFFFF"/>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b/>
          <w:bCs/>
          <w:i/>
          <w:iCs/>
          <w:sz w:val="24"/>
          <w:szCs w:val="24"/>
          <w:lang w:eastAsia="ru-RU"/>
        </w:rPr>
        <w:t>Союз.</w:t>
      </w:r>
      <w:r w:rsidRPr="00732CA4">
        <w:rPr>
          <w:rFonts w:ascii="Times New Roman" w:eastAsia="Times New Roman" w:hAnsi="Times New Roman" w:cs="Times New Roman"/>
          <w:sz w:val="24"/>
          <w:szCs w:val="24"/>
          <w:lang w:eastAsia="ru-RU"/>
        </w:rPr>
        <w:t xml:space="preserve"> Союз как служебная часть речи. Синтаксическая роль союзов в предложении. Простые и составные союзы. Союзы сочинительные и подчинительные; сочинительные союзы - соеди​нительные, разделительные и противительные. Употребление сочинительных союзов в простом И сложном предложениях; упо​требление подчинительных союзов в сложном предложении. Слитные и раздельные написания союзов. Отличие на письме союзов зато, тоже, чтобы от местоимений с предлогом и частица​ми и союза также от наречия так с частицей же.</w:t>
      </w:r>
    </w:p>
    <w:p w:rsidR="00732CA4" w:rsidRPr="00732CA4" w:rsidRDefault="00732CA4" w:rsidP="00732CA4">
      <w:pPr>
        <w:shd w:val="clear" w:color="auto" w:fill="FFFFFF"/>
        <w:spacing w:after="0" w:line="240" w:lineRule="auto"/>
        <w:jc w:val="both"/>
        <w:rPr>
          <w:rFonts w:ascii="Times New Roman" w:eastAsia="Times New Roman" w:hAnsi="Times New Roman" w:cs="Times New Roman"/>
          <w:b/>
          <w:bCs/>
          <w:i/>
          <w:iCs/>
          <w:sz w:val="24"/>
          <w:szCs w:val="24"/>
          <w:lang w:eastAsia="ru-RU"/>
        </w:rPr>
      </w:pPr>
      <w:r w:rsidRPr="00732CA4">
        <w:rPr>
          <w:rFonts w:ascii="Times New Roman" w:eastAsia="Times New Roman" w:hAnsi="Times New Roman" w:cs="Times New Roman"/>
          <w:b/>
          <w:bCs/>
          <w:i/>
          <w:iCs/>
          <w:sz w:val="24"/>
          <w:szCs w:val="24"/>
          <w:lang w:eastAsia="ru-RU"/>
        </w:rPr>
        <w:lastRenderedPageBreak/>
        <w:t xml:space="preserve">Частица. </w:t>
      </w:r>
      <w:r w:rsidRPr="00732CA4">
        <w:rPr>
          <w:rFonts w:ascii="Times New Roman" w:eastAsia="Times New Roman" w:hAnsi="Times New Roman" w:cs="Times New Roman"/>
          <w:sz w:val="24"/>
          <w:szCs w:val="24"/>
          <w:lang w:eastAsia="ru-RU"/>
        </w:rPr>
        <w:t>Частица как служебная часть речи. Синтаксическая роль частиц' в предложении. Формообразующие и смысловые части​цы. Текстообразующая роль частиц.</w:t>
      </w:r>
      <w:r w:rsidRPr="00732CA4">
        <w:rPr>
          <w:rFonts w:ascii="Times New Roman" w:eastAsia="Times New Roman" w:hAnsi="Times New Roman" w:cs="Times New Roman"/>
          <w:b/>
          <w:bCs/>
          <w:i/>
          <w:iCs/>
          <w:sz w:val="24"/>
          <w:szCs w:val="24"/>
          <w:lang w:eastAsia="ru-RU"/>
        </w:rPr>
        <w:t xml:space="preserve"> </w:t>
      </w:r>
      <w:r w:rsidRPr="00732CA4">
        <w:rPr>
          <w:rFonts w:ascii="Times New Roman" w:eastAsia="Times New Roman" w:hAnsi="Times New Roman" w:cs="Times New Roman"/>
          <w:sz w:val="24"/>
          <w:szCs w:val="24"/>
          <w:lang w:eastAsia="ru-RU"/>
        </w:rPr>
        <w:t>Различение на письме частиц не и ни. Правописание не и ни с различными частями речи.</w:t>
      </w:r>
    </w:p>
    <w:p w:rsidR="00732CA4" w:rsidRPr="00732CA4" w:rsidRDefault="00732CA4" w:rsidP="00732CA4">
      <w:pPr>
        <w:shd w:val="clear" w:color="auto" w:fill="FFFFFF"/>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b/>
          <w:bCs/>
          <w:i/>
          <w:iCs/>
          <w:sz w:val="24"/>
          <w:szCs w:val="24"/>
          <w:lang w:eastAsia="ru-RU"/>
        </w:rPr>
        <w:t xml:space="preserve">Междометие. Звукоподражательные слова </w:t>
      </w:r>
    </w:p>
    <w:p w:rsidR="00732CA4" w:rsidRPr="00732CA4" w:rsidRDefault="00732CA4" w:rsidP="00732CA4">
      <w:pPr>
        <w:shd w:val="clear" w:color="auto" w:fill="FFFFFF"/>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Междометие как часть речи. Синтаксическая роль междо​метий в предложении.</w:t>
      </w:r>
    </w:p>
    <w:p w:rsidR="00732CA4" w:rsidRPr="00732CA4" w:rsidRDefault="00732CA4" w:rsidP="00732CA4">
      <w:pPr>
        <w:shd w:val="clear" w:color="auto" w:fill="FFFFFF"/>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Звукоподражательные слова и их отличие от междометий. Дефис в междометиях. Интонационное выделение междоме​тий. Запятая и восклицательный знак при междометиях.</w:t>
      </w:r>
    </w:p>
    <w:p w:rsidR="00732CA4" w:rsidRPr="00732CA4" w:rsidRDefault="00732CA4" w:rsidP="00732CA4">
      <w:pPr>
        <w:shd w:val="clear" w:color="auto" w:fill="FFFFFF"/>
        <w:spacing w:after="0" w:line="240" w:lineRule="auto"/>
        <w:jc w:val="both"/>
        <w:rPr>
          <w:rFonts w:ascii="Times New Roman" w:eastAsia="Times New Roman" w:hAnsi="Times New Roman" w:cs="Times New Roman"/>
          <w:i/>
          <w:sz w:val="24"/>
          <w:szCs w:val="24"/>
          <w:lang w:eastAsia="ru-RU"/>
        </w:rPr>
      </w:pPr>
      <w:r w:rsidRPr="00732CA4">
        <w:rPr>
          <w:rFonts w:ascii="Times New Roman" w:eastAsia="Times New Roman" w:hAnsi="Times New Roman" w:cs="Times New Roman"/>
          <w:i/>
          <w:sz w:val="24"/>
          <w:szCs w:val="24"/>
          <w:lang w:eastAsia="ru-RU"/>
        </w:rPr>
        <w:t>Виды деятельности: синтаксическая пятиминутка, составление сравнительной характеристики, обобщение, систематизация, наблюдение, комплексный анализ текста, конструирование предложений, составление опорного конспекта.</w:t>
      </w:r>
    </w:p>
    <w:p w:rsidR="00732CA4" w:rsidRPr="00732CA4" w:rsidRDefault="00732CA4" w:rsidP="00732CA4">
      <w:pPr>
        <w:shd w:val="clear" w:color="auto" w:fill="FFFFFF"/>
        <w:spacing w:after="0" w:line="240" w:lineRule="auto"/>
        <w:jc w:val="both"/>
        <w:rPr>
          <w:rFonts w:ascii="Times New Roman" w:eastAsia="Times New Roman" w:hAnsi="Times New Roman" w:cs="Times New Roman"/>
          <w:i/>
          <w:sz w:val="24"/>
          <w:szCs w:val="24"/>
          <w:lang w:eastAsia="ru-RU"/>
        </w:rPr>
      </w:pPr>
      <w:r w:rsidRPr="00732CA4">
        <w:rPr>
          <w:rFonts w:ascii="Times New Roman" w:eastAsia="Times New Roman" w:hAnsi="Times New Roman" w:cs="Times New Roman"/>
          <w:i/>
          <w:sz w:val="24"/>
          <w:szCs w:val="24"/>
          <w:lang w:eastAsia="ru-RU"/>
        </w:rPr>
        <w:t>Формы работы: урок-исследование, урок-анализ, групповая работа, работа в парах, работа по развитию речи.</w:t>
      </w:r>
    </w:p>
    <w:p w:rsidR="00732CA4" w:rsidRPr="00732CA4" w:rsidRDefault="00732CA4" w:rsidP="00732CA4">
      <w:pPr>
        <w:shd w:val="clear" w:color="auto" w:fill="FFFFFF"/>
        <w:spacing w:after="0" w:line="240" w:lineRule="auto"/>
        <w:jc w:val="both"/>
        <w:rPr>
          <w:rFonts w:ascii="Times New Roman" w:eastAsia="Times New Roman" w:hAnsi="Times New Roman" w:cs="Times New Roman"/>
          <w:b/>
          <w:bCs/>
          <w:i/>
          <w:sz w:val="24"/>
          <w:szCs w:val="24"/>
          <w:lang w:eastAsia="ru-RU"/>
        </w:rPr>
      </w:pPr>
      <w:r w:rsidRPr="00732CA4">
        <w:rPr>
          <w:rFonts w:ascii="Times New Roman" w:eastAsia="Times New Roman" w:hAnsi="Times New Roman" w:cs="Times New Roman"/>
          <w:b/>
          <w:bCs/>
          <w:i/>
          <w:sz w:val="24"/>
          <w:szCs w:val="24"/>
          <w:lang w:eastAsia="ru-RU"/>
        </w:rPr>
        <w:t xml:space="preserve">Повторение и систематизация пройденного в 7 классе.  </w:t>
      </w:r>
      <w:r w:rsidRPr="00732CA4">
        <w:rPr>
          <w:rFonts w:ascii="Times New Roman" w:eastAsia="Times New Roman" w:hAnsi="Times New Roman" w:cs="Times New Roman"/>
          <w:bCs/>
          <w:sz w:val="24"/>
          <w:szCs w:val="24"/>
          <w:lang w:eastAsia="ru-RU"/>
        </w:rPr>
        <w:t>Разделы науки о русском языке.  Текст. Стили речи.  Фонетика и графика. Лексика и фразеология. Морфемика.  Словообразование . Морфология. Орфография. Синтаксис. Пунктуация.</w:t>
      </w:r>
    </w:p>
    <w:p w:rsidR="00732CA4" w:rsidRPr="00732CA4" w:rsidRDefault="00732CA4" w:rsidP="00732CA4">
      <w:pPr>
        <w:shd w:val="clear" w:color="auto" w:fill="FFFFFF"/>
        <w:spacing w:after="0" w:line="240" w:lineRule="auto"/>
        <w:jc w:val="both"/>
        <w:rPr>
          <w:rFonts w:ascii="Times New Roman" w:eastAsia="Times New Roman" w:hAnsi="Times New Roman" w:cs="Times New Roman"/>
          <w:bCs/>
          <w:i/>
          <w:sz w:val="24"/>
          <w:szCs w:val="24"/>
          <w:lang w:eastAsia="ru-RU"/>
        </w:rPr>
      </w:pPr>
      <w:r w:rsidRPr="00732CA4">
        <w:rPr>
          <w:rFonts w:ascii="Times New Roman" w:eastAsia="Times New Roman" w:hAnsi="Times New Roman" w:cs="Times New Roman"/>
          <w:bCs/>
          <w:i/>
          <w:sz w:val="24"/>
          <w:szCs w:val="24"/>
          <w:u w:val="single"/>
          <w:lang w:eastAsia="ru-RU"/>
        </w:rPr>
        <w:t>Виды деятельности:</w:t>
      </w:r>
      <w:r w:rsidRPr="00732CA4">
        <w:rPr>
          <w:rFonts w:ascii="Times New Roman" w:eastAsia="Times New Roman" w:hAnsi="Times New Roman" w:cs="Times New Roman"/>
          <w:bCs/>
          <w:i/>
          <w:sz w:val="24"/>
          <w:szCs w:val="24"/>
          <w:lang w:eastAsia="ru-RU"/>
        </w:rPr>
        <w:t xml:space="preserve"> лингвостилистический анализ текста, «самодиктанты», редактирование текста, устные выступления, анализ структуры слова и определение способов его образования, повторение орфограмм, структурирование, обобщение.</w:t>
      </w:r>
    </w:p>
    <w:p w:rsidR="00732CA4" w:rsidRPr="00732CA4" w:rsidRDefault="00732CA4" w:rsidP="00732CA4">
      <w:pPr>
        <w:shd w:val="clear" w:color="auto" w:fill="FFFFFF"/>
        <w:spacing w:after="0" w:line="240" w:lineRule="auto"/>
        <w:jc w:val="both"/>
        <w:rPr>
          <w:rFonts w:ascii="Times New Roman" w:eastAsia="Times New Roman" w:hAnsi="Times New Roman" w:cs="Times New Roman"/>
          <w:bCs/>
          <w:i/>
          <w:sz w:val="24"/>
          <w:szCs w:val="24"/>
          <w:lang w:eastAsia="ru-RU"/>
        </w:rPr>
      </w:pPr>
      <w:r w:rsidRPr="00732CA4">
        <w:rPr>
          <w:rFonts w:ascii="Times New Roman" w:eastAsia="Times New Roman" w:hAnsi="Times New Roman" w:cs="Times New Roman"/>
          <w:bCs/>
          <w:i/>
          <w:sz w:val="24"/>
          <w:szCs w:val="24"/>
          <w:u w:val="single"/>
          <w:lang w:eastAsia="ru-RU"/>
        </w:rPr>
        <w:t>Формы организации:</w:t>
      </w:r>
      <w:r w:rsidRPr="00732CA4">
        <w:rPr>
          <w:rFonts w:ascii="Times New Roman" w:eastAsia="Times New Roman" w:hAnsi="Times New Roman" w:cs="Times New Roman"/>
          <w:bCs/>
          <w:i/>
          <w:sz w:val="24"/>
          <w:szCs w:val="24"/>
          <w:lang w:eastAsia="ru-RU"/>
        </w:rPr>
        <w:t xml:space="preserve"> коммуникативные и игровые ситуации, урок- практикум, урок-закрепление, урок-путешествие, урок-проект.</w:t>
      </w:r>
    </w:p>
    <w:p w:rsidR="00732CA4" w:rsidRPr="00732CA4" w:rsidRDefault="00732CA4" w:rsidP="00732CA4">
      <w:pPr>
        <w:shd w:val="clear" w:color="auto" w:fill="FFFFFF"/>
        <w:spacing w:after="0" w:line="240" w:lineRule="auto"/>
        <w:jc w:val="both"/>
        <w:rPr>
          <w:rFonts w:ascii="Times New Roman" w:eastAsia="Times New Roman" w:hAnsi="Times New Roman" w:cs="Times New Roman"/>
          <w:b/>
          <w:iCs/>
          <w:sz w:val="24"/>
          <w:szCs w:val="24"/>
          <w:lang w:eastAsia="ru-RU"/>
        </w:rPr>
      </w:pPr>
      <w:r w:rsidRPr="00732CA4">
        <w:rPr>
          <w:rFonts w:ascii="Times New Roman" w:eastAsia="Times New Roman" w:hAnsi="Times New Roman" w:cs="Times New Roman"/>
          <w:b/>
          <w:iCs/>
          <w:sz w:val="24"/>
          <w:szCs w:val="24"/>
          <w:lang w:eastAsia="ru-RU"/>
        </w:rPr>
        <w:t>8 класс:</w:t>
      </w:r>
    </w:p>
    <w:p w:rsidR="00732CA4" w:rsidRPr="00732CA4" w:rsidRDefault="00732CA4" w:rsidP="00732CA4">
      <w:pPr>
        <w:spacing w:after="0" w:line="240" w:lineRule="auto"/>
        <w:jc w:val="both"/>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bCs/>
          <w:sz w:val="24"/>
          <w:szCs w:val="24"/>
          <w:lang w:eastAsia="ru-RU"/>
        </w:rPr>
        <w:t>Роль и место русского языка в современном мире.</w:t>
      </w:r>
    </w:p>
    <w:p w:rsidR="00732CA4" w:rsidRPr="00732CA4" w:rsidRDefault="00732CA4" w:rsidP="00732CA4">
      <w:pPr>
        <w:shd w:val="clear" w:color="auto" w:fill="FFFFFF"/>
        <w:spacing w:after="0" w:line="240" w:lineRule="auto"/>
        <w:jc w:val="both"/>
        <w:rPr>
          <w:rFonts w:ascii="Times New Roman" w:eastAsia="Times New Roman" w:hAnsi="Times New Roman" w:cs="Times New Roman"/>
          <w:i/>
          <w:sz w:val="24"/>
          <w:szCs w:val="24"/>
          <w:lang w:eastAsia="ru-RU"/>
        </w:rPr>
      </w:pPr>
      <w:r w:rsidRPr="00732CA4">
        <w:rPr>
          <w:rFonts w:ascii="Times New Roman" w:eastAsia="Times New Roman" w:hAnsi="Times New Roman" w:cs="Times New Roman"/>
          <w:i/>
          <w:sz w:val="24"/>
          <w:szCs w:val="24"/>
          <w:u w:val="single"/>
          <w:lang w:eastAsia="ru-RU"/>
        </w:rPr>
        <w:t>Виды деятельности:</w:t>
      </w:r>
      <w:r w:rsidRPr="00732CA4">
        <w:rPr>
          <w:rFonts w:ascii="Times New Roman" w:eastAsia="Times New Roman" w:hAnsi="Times New Roman" w:cs="Times New Roman"/>
          <w:i/>
          <w:sz w:val="24"/>
          <w:szCs w:val="24"/>
          <w:lang w:eastAsia="ru-RU"/>
        </w:rPr>
        <w:t xml:space="preserve"> наблюдение, анализ явления.</w:t>
      </w:r>
    </w:p>
    <w:p w:rsidR="00732CA4" w:rsidRPr="00732CA4" w:rsidRDefault="00732CA4" w:rsidP="00732CA4">
      <w:pPr>
        <w:shd w:val="clear" w:color="auto" w:fill="FFFFFF"/>
        <w:spacing w:after="0" w:line="240" w:lineRule="auto"/>
        <w:jc w:val="both"/>
        <w:rPr>
          <w:rFonts w:ascii="Times New Roman" w:eastAsia="Times New Roman" w:hAnsi="Times New Roman" w:cs="Times New Roman"/>
          <w:i/>
          <w:sz w:val="24"/>
          <w:szCs w:val="24"/>
          <w:lang w:eastAsia="ru-RU"/>
        </w:rPr>
      </w:pPr>
      <w:r w:rsidRPr="00732CA4">
        <w:rPr>
          <w:rFonts w:ascii="Times New Roman" w:eastAsia="Times New Roman" w:hAnsi="Times New Roman" w:cs="Times New Roman"/>
          <w:i/>
          <w:sz w:val="24"/>
          <w:szCs w:val="24"/>
          <w:u w:val="single"/>
          <w:lang w:eastAsia="ru-RU"/>
        </w:rPr>
        <w:t>Форма работы</w:t>
      </w:r>
      <w:r w:rsidRPr="00732CA4">
        <w:rPr>
          <w:rFonts w:ascii="Times New Roman" w:eastAsia="Times New Roman" w:hAnsi="Times New Roman" w:cs="Times New Roman"/>
          <w:i/>
          <w:sz w:val="24"/>
          <w:szCs w:val="24"/>
          <w:lang w:eastAsia="ru-RU"/>
        </w:rPr>
        <w:t>: урок-исследование</w:t>
      </w:r>
    </w:p>
    <w:p w:rsidR="00732CA4" w:rsidRPr="00732CA4" w:rsidRDefault="00732CA4" w:rsidP="00732CA4">
      <w:pPr>
        <w:spacing w:after="0" w:line="240" w:lineRule="auto"/>
        <w:jc w:val="both"/>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b/>
          <w:sz w:val="24"/>
          <w:szCs w:val="24"/>
          <w:lang w:eastAsia="ru-RU"/>
        </w:rPr>
        <w:t>Повторение пройденного в 5 - 7 классах .</w:t>
      </w:r>
    </w:p>
    <w:p w:rsidR="00732CA4" w:rsidRPr="00732CA4" w:rsidRDefault="00732CA4" w:rsidP="00732CA4">
      <w:pPr>
        <w:spacing w:after="0" w:line="240" w:lineRule="auto"/>
        <w:jc w:val="both"/>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bCs/>
          <w:sz w:val="24"/>
          <w:szCs w:val="24"/>
          <w:lang w:eastAsia="ru-RU"/>
        </w:rPr>
        <w:t xml:space="preserve">Пунктуация и орфография. Знаки препинания: знаки завершения, разделения, выделения. Знаки препинания в сложном предложении.  Буквы Н, НН в суффиксах прилагательных. Буквы Н, НН в суффиксах прилагательных, причастий и наречий. Слитное и раздельное написание НЕ с разными частями речи.   </w:t>
      </w:r>
    </w:p>
    <w:p w:rsidR="00732CA4" w:rsidRPr="00732CA4" w:rsidRDefault="00732CA4" w:rsidP="00732CA4">
      <w:pPr>
        <w:spacing w:after="0" w:line="240" w:lineRule="auto"/>
        <w:jc w:val="both"/>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bCs/>
          <w:sz w:val="24"/>
          <w:szCs w:val="24"/>
          <w:lang w:eastAsia="ru-RU"/>
        </w:rPr>
        <w:t>Синтаксис как раздел грамматики. Основные единицы синтаксиса. Предложение как основная единица синтаксиса</w:t>
      </w:r>
    </w:p>
    <w:p w:rsidR="00732CA4" w:rsidRPr="00732CA4" w:rsidRDefault="00732CA4" w:rsidP="00732CA4">
      <w:pPr>
        <w:spacing w:after="0" w:line="237" w:lineRule="atLeast"/>
        <w:jc w:val="both"/>
        <w:rPr>
          <w:rFonts w:ascii="Times New Roman" w:eastAsia="Times New Roman" w:hAnsi="Times New Roman" w:cs="Times New Roman"/>
          <w:color w:val="444444"/>
          <w:sz w:val="24"/>
          <w:szCs w:val="24"/>
          <w:lang w:eastAsia="ru-RU"/>
        </w:rPr>
      </w:pPr>
      <w:r w:rsidRPr="00732CA4">
        <w:rPr>
          <w:rFonts w:ascii="Times New Roman" w:eastAsia="Tahoma" w:hAnsi="Times New Roman" w:cs="Times New Roman"/>
          <w:bCs/>
          <w:i/>
          <w:iCs/>
          <w:sz w:val="24"/>
          <w:szCs w:val="24"/>
          <w:u w:val="single"/>
          <w:lang w:eastAsia="ru-RU"/>
        </w:rPr>
        <w:t>Виды деятельности</w:t>
      </w:r>
      <w:r w:rsidRPr="00732CA4">
        <w:rPr>
          <w:rFonts w:ascii="Times New Roman" w:eastAsia="Tahoma" w:hAnsi="Times New Roman" w:cs="Times New Roman"/>
          <w:bCs/>
          <w:sz w:val="24"/>
          <w:szCs w:val="24"/>
          <w:u w:val="single"/>
          <w:lang w:eastAsia="ru-RU"/>
        </w:rPr>
        <w:t>:</w:t>
      </w:r>
      <w:r w:rsidRPr="00732CA4">
        <w:rPr>
          <w:rFonts w:ascii="Times New Roman" w:eastAsia="Times New Roman" w:hAnsi="Times New Roman" w:cs="Times New Roman"/>
          <w:sz w:val="24"/>
          <w:szCs w:val="24"/>
          <w:lang w:eastAsia="ru-RU"/>
        </w:rPr>
        <w:t xml:space="preserve"> объяснение наблюдаемых явлений; анализ проблемных ситуаций; работа с раздаточным материалом; практическая работа</w:t>
      </w:r>
      <w:r w:rsidRPr="00732CA4">
        <w:rPr>
          <w:rFonts w:ascii="Times New Roman" w:eastAsia="Times New Roman" w:hAnsi="Times New Roman" w:cs="Times New Roman"/>
          <w:color w:val="444444"/>
          <w:sz w:val="24"/>
          <w:szCs w:val="24"/>
          <w:lang w:eastAsia="ru-RU"/>
        </w:rPr>
        <w:t>.</w:t>
      </w:r>
    </w:p>
    <w:p w:rsidR="00732CA4" w:rsidRPr="00732CA4" w:rsidRDefault="00732CA4" w:rsidP="00732CA4">
      <w:pPr>
        <w:spacing w:after="0" w:line="237" w:lineRule="atLeast"/>
        <w:jc w:val="both"/>
        <w:rPr>
          <w:rFonts w:ascii="Times New Roman" w:eastAsia="Times New Roman" w:hAnsi="Times New Roman" w:cs="Times New Roman"/>
          <w:color w:val="444444"/>
          <w:sz w:val="24"/>
          <w:szCs w:val="24"/>
          <w:lang w:eastAsia="ru-RU"/>
        </w:rPr>
      </w:pPr>
      <w:r w:rsidRPr="00732CA4">
        <w:rPr>
          <w:rFonts w:ascii="Times New Roman" w:eastAsia="Tahoma" w:hAnsi="Times New Roman" w:cs="Times New Roman"/>
          <w:bCs/>
          <w:i/>
          <w:iCs/>
          <w:sz w:val="24"/>
          <w:szCs w:val="24"/>
          <w:u w:val="single"/>
          <w:lang w:eastAsia="ru-RU"/>
        </w:rPr>
        <w:t>Формы организации</w:t>
      </w:r>
      <w:r w:rsidRPr="00732CA4">
        <w:rPr>
          <w:rFonts w:ascii="Times New Roman" w:eastAsia="Tahoma" w:hAnsi="Times New Roman" w:cs="Times New Roman"/>
          <w:bCs/>
          <w:sz w:val="24"/>
          <w:szCs w:val="24"/>
          <w:u w:val="single"/>
          <w:lang w:eastAsia="ru-RU"/>
        </w:rPr>
        <w:t>:</w:t>
      </w:r>
      <w:r w:rsidRPr="00732CA4">
        <w:rPr>
          <w:rFonts w:ascii="Times New Roman" w:eastAsia="Tahoma" w:hAnsi="Times New Roman" w:cs="Times New Roman"/>
          <w:bCs/>
          <w:sz w:val="24"/>
          <w:szCs w:val="24"/>
          <w:lang w:eastAsia="ru-RU"/>
        </w:rPr>
        <w:t xml:space="preserve"> урок-исследование, проблемный урок, урок-практикум, развитие речи, комбинированный урок, урок  контроля знаний.</w:t>
      </w:r>
    </w:p>
    <w:p w:rsidR="00732CA4" w:rsidRPr="00732CA4" w:rsidRDefault="00732CA4" w:rsidP="00732CA4">
      <w:pPr>
        <w:spacing w:after="0" w:line="240" w:lineRule="auto"/>
        <w:jc w:val="both"/>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b/>
          <w:sz w:val="24"/>
          <w:szCs w:val="24"/>
          <w:lang w:eastAsia="ru-RU"/>
        </w:rPr>
        <w:t xml:space="preserve">Синтаксис. Пунктуация.  </w:t>
      </w:r>
    </w:p>
    <w:p w:rsidR="00732CA4" w:rsidRPr="00732CA4" w:rsidRDefault="00732CA4" w:rsidP="00732CA4">
      <w:pPr>
        <w:spacing w:after="0" w:line="240" w:lineRule="auto"/>
        <w:jc w:val="both"/>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b/>
          <w:sz w:val="24"/>
          <w:szCs w:val="24"/>
          <w:lang w:eastAsia="ru-RU"/>
        </w:rPr>
        <w:t>Р.р.</w:t>
      </w:r>
      <w:r w:rsidRPr="00732CA4">
        <w:rPr>
          <w:rFonts w:ascii="Times New Roman" w:eastAsia="Times New Roman" w:hAnsi="Times New Roman" w:cs="Times New Roman"/>
          <w:sz w:val="24"/>
          <w:szCs w:val="24"/>
          <w:lang w:eastAsia="ru-RU"/>
        </w:rPr>
        <w:t xml:space="preserve"> Текст как единица синтаксиса</w:t>
      </w:r>
    </w:p>
    <w:p w:rsidR="00732CA4" w:rsidRPr="00732CA4" w:rsidRDefault="00732CA4" w:rsidP="00732CA4">
      <w:pPr>
        <w:spacing w:after="0" w:line="237" w:lineRule="atLeast"/>
        <w:jc w:val="both"/>
        <w:rPr>
          <w:rFonts w:ascii="Times New Roman" w:eastAsia="Times New Roman" w:hAnsi="Times New Roman" w:cs="Times New Roman"/>
          <w:color w:val="444444"/>
          <w:sz w:val="24"/>
          <w:szCs w:val="24"/>
          <w:lang w:eastAsia="ru-RU"/>
        </w:rPr>
      </w:pPr>
      <w:r w:rsidRPr="00732CA4">
        <w:rPr>
          <w:rFonts w:ascii="Times New Roman" w:eastAsia="Tahoma" w:hAnsi="Times New Roman" w:cs="Times New Roman"/>
          <w:bCs/>
          <w:sz w:val="24"/>
          <w:szCs w:val="24"/>
          <w:u w:val="single"/>
          <w:lang w:eastAsia="ru-RU"/>
        </w:rPr>
        <w:t>Виды деятельности:</w:t>
      </w:r>
      <w:r w:rsidRPr="00732CA4">
        <w:rPr>
          <w:rFonts w:ascii="Times New Roman" w:eastAsia="Times New Roman" w:hAnsi="Times New Roman" w:cs="Times New Roman"/>
          <w:sz w:val="24"/>
          <w:szCs w:val="24"/>
          <w:lang w:eastAsia="ru-RU"/>
        </w:rPr>
        <w:t xml:space="preserve"> объяснение наблюдаемых явлений; анализ проблемных ситуаций; работа с раздаточным материалом.</w:t>
      </w:r>
    </w:p>
    <w:p w:rsidR="00732CA4" w:rsidRPr="00732CA4" w:rsidRDefault="00732CA4" w:rsidP="00732CA4">
      <w:pPr>
        <w:spacing w:after="0" w:line="237" w:lineRule="atLeast"/>
        <w:jc w:val="both"/>
        <w:rPr>
          <w:rFonts w:ascii="Times New Roman" w:eastAsia="Times New Roman" w:hAnsi="Times New Roman" w:cs="Times New Roman"/>
          <w:color w:val="444444"/>
          <w:sz w:val="24"/>
          <w:szCs w:val="24"/>
          <w:lang w:eastAsia="ru-RU"/>
        </w:rPr>
      </w:pPr>
      <w:r w:rsidRPr="00732CA4">
        <w:rPr>
          <w:rFonts w:ascii="Times New Roman" w:eastAsia="Tahoma" w:hAnsi="Times New Roman" w:cs="Times New Roman"/>
          <w:bCs/>
          <w:sz w:val="24"/>
          <w:szCs w:val="24"/>
          <w:u w:val="single"/>
          <w:lang w:eastAsia="ru-RU"/>
        </w:rPr>
        <w:t>Формы организации учебной деятельности.:</w:t>
      </w:r>
      <w:r w:rsidRPr="00732CA4">
        <w:rPr>
          <w:rFonts w:ascii="Times New Roman" w:eastAsia="Tahoma" w:hAnsi="Times New Roman" w:cs="Times New Roman"/>
          <w:bCs/>
          <w:sz w:val="24"/>
          <w:szCs w:val="24"/>
          <w:lang w:eastAsia="ru-RU"/>
        </w:rPr>
        <w:t xml:space="preserve"> урок-исследование, урок-практикум, развитие речи.</w:t>
      </w:r>
    </w:p>
    <w:p w:rsidR="00732CA4" w:rsidRPr="00732CA4" w:rsidRDefault="00732CA4" w:rsidP="00732CA4">
      <w:pPr>
        <w:spacing w:after="0" w:line="240" w:lineRule="auto"/>
        <w:jc w:val="both"/>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b/>
          <w:sz w:val="24"/>
          <w:szCs w:val="24"/>
          <w:lang w:eastAsia="ru-RU"/>
        </w:rPr>
        <w:t>Словосочетание .</w:t>
      </w:r>
    </w:p>
    <w:p w:rsidR="00732CA4" w:rsidRPr="00732CA4" w:rsidRDefault="00732CA4" w:rsidP="00732CA4">
      <w:pPr>
        <w:spacing w:after="0" w:line="240" w:lineRule="auto"/>
        <w:contextualSpacing/>
        <w:jc w:val="both"/>
        <w:rPr>
          <w:rFonts w:ascii="Times New Roman" w:eastAsia="Calibri" w:hAnsi="Times New Roman" w:cs="Times New Roman"/>
          <w:sz w:val="24"/>
          <w:szCs w:val="24"/>
          <w:lang w:val="x-none"/>
        </w:rPr>
      </w:pPr>
      <w:r w:rsidRPr="00732CA4">
        <w:rPr>
          <w:rFonts w:ascii="Times New Roman" w:eastAsia="Calibri" w:hAnsi="Times New Roman" w:cs="Times New Roman"/>
          <w:sz w:val="24"/>
          <w:szCs w:val="24"/>
          <w:lang w:val="x-none"/>
        </w:rPr>
        <w:t>Повторение пройденного о словосочетании. Связь слов в словосочетании: согласование, управление, примыкание. Виды словосочетаний по морфологическим свойствам главного слова (глагольные, именные, наречные).</w:t>
      </w:r>
    </w:p>
    <w:p w:rsidR="00732CA4" w:rsidRPr="00732CA4" w:rsidRDefault="00732CA4" w:rsidP="00732CA4">
      <w:pPr>
        <w:ind w:left="1080" w:hanging="1080"/>
        <w:contextualSpacing/>
        <w:jc w:val="both"/>
        <w:rPr>
          <w:rFonts w:ascii="Times New Roman" w:eastAsia="Calibri" w:hAnsi="Times New Roman" w:cs="Times New Roman"/>
          <w:sz w:val="24"/>
          <w:szCs w:val="24"/>
          <w:lang w:val="x-none"/>
        </w:rPr>
      </w:pPr>
      <w:r w:rsidRPr="00732CA4">
        <w:rPr>
          <w:rFonts w:ascii="Times New Roman" w:eastAsia="Tahoma" w:hAnsi="Times New Roman" w:cs="Times New Roman"/>
          <w:bCs/>
          <w:sz w:val="24"/>
          <w:szCs w:val="24"/>
          <w:u w:val="single"/>
          <w:lang w:val="x-none"/>
        </w:rPr>
        <w:t>Виды деятельности</w:t>
      </w:r>
      <w:r w:rsidRPr="00732CA4">
        <w:rPr>
          <w:rFonts w:ascii="Times New Roman" w:eastAsia="Calibri" w:hAnsi="Times New Roman" w:cs="Times New Roman"/>
          <w:color w:val="444444"/>
          <w:sz w:val="24"/>
          <w:szCs w:val="24"/>
          <w:lang w:val="x-none"/>
        </w:rPr>
        <w:t xml:space="preserve">: </w:t>
      </w:r>
      <w:r w:rsidRPr="00732CA4">
        <w:rPr>
          <w:rFonts w:ascii="Times New Roman" w:eastAsia="Calibri" w:hAnsi="Times New Roman" w:cs="Times New Roman"/>
          <w:sz w:val="24"/>
          <w:szCs w:val="24"/>
          <w:lang w:val="x-none"/>
        </w:rPr>
        <w:t>слушание объяснений учителя, самостоятельная работа с учебником.</w:t>
      </w:r>
    </w:p>
    <w:p w:rsidR="00732CA4" w:rsidRPr="00732CA4" w:rsidRDefault="00732CA4" w:rsidP="00732CA4">
      <w:pPr>
        <w:numPr>
          <w:ilvl w:val="0"/>
          <w:numId w:val="2"/>
        </w:numPr>
        <w:spacing w:after="0" w:line="237" w:lineRule="atLeast"/>
        <w:contextualSpacing/>
        <w:jc w:val="both"/>
        <w:rPr>
          <w:rFonts w:ascii="Times New Roman" w:eastAsia="Calibri" w:hAnsi="Times New Roman" w:cs="Times New Roman"/>
          <w:color w:val="444444"/>
          <w:sz w:val="24"/>
          <w:szCs w:val="24"/>
          <w:lang w:val="x-none"/>
        </w:rPr>
      </w:pPr>
      <w:r w:rsidRPr="00732CA4">
        <w:rPr>
          <w:rFonts w:ascii="Times New Roman" w:eastAsia="Tahoma" w:hAnsi="Times New Roman" w:cs="Times New Roman"/>
          <w:bCs/>
          <w:sz w:val="24"/>
          <w:szCs w:val="24"/>
          <w:u w:val="single"/>
          <w:lang w:val="x-none"/>
        </w:rPr>
        <w:t>Формы организации учебной деятельностью:</w:t>
      </w:r>
      <w:r w:rsidRPr="00732CA4">
        <w:rPr>
          <w:rFonts w:ascii="Times New Roman" w:eastAsia="Tahoma" w:hAnsi="Times New Roman" w:cs="Times New Roman"/>
          <w:bCs/>
          <w:sz w:val="24"/>
          <w:szCs w:val="24"/>
          <w:lang w:val="x-none"/>
        </w:rPr>
        <w:t xml:space="preserve">  урок- исследование, урок-практикум, урок обобщения.</w:t>
      </w:r>
    </w:p>
    <w:p w:rsidR="00732CA4" w:rsidRPr="00732CA4" w:rsidRDefault="00732CA4" w:rsidP="00732CA4">
      <w:pPr>
        <w:spacing w:after="0" w:line="240" w:lineRule="auto"/>
        <w:jc w:val="both"/>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b/>
          <w:sz w:val="24"/>
          <w:szCs w:val="24"/>
          <w:lang w:eastAsia="ru-RU"/>
        </w:rPr>
        <w:t>Простое предложение .</w:t>
      </w:r>
    </w:p>
    <w:p w:rsidR="00732CA4" w:rsidRPr="00732CA4" w:rsidRDefault="00732CA4" w:rsidP="00732CA4">
      <w:pPr>
        <w:spacing w:after="0" w:line="240" w:lineRule="auto"/>
        <w:contextualSpacing/>
        <w:jc w:val="both"/>
        <w:rPr>
          <w:rFonts w:ascii="Times New Roman" w:eastAsia="Calibri" w:hAnsi="Times New Roman" w:cs="Times New Roman"/>
          <w:sz w:val="24"/>
          <w:szCs w:val="24"/>
          <w:lang w:val="x-none"/>
        </w:rPr>
      </w:pPr>
      <w:r w:rsidRPr="00732CA4">
        <w:rPr>
          <w:rFonts w:ascii="Times New Roman" w:eastAsia="Calibri" w:hAnsi="Times New Roman" w:cs="Times New Roman"/>
          <w:sz w:val="24"/>
          <w:szCs w:val="24"/>
          <w:lang w:val="x-none"/>
        </w:rPr>
        <w:t>Повторение пройденного о предложении. Грамматическая (предикативная) основа предложения.</w:t>
      </w:r>
    </w:p>
    <w:p w:rsidR="00732CA4" w:rsidRPr="00732CA4" w:rsidRDefault="00732CA4" w:rsidP="00732CA4">
      <w:pPr>
        <w:spacing w:after="0" w:line="240" w:lineRule="auto"/>
        <w:contextualSpacing/>
        <w:jc w:val="both"/>
        <w:rPr>
          <w:rFonts w:ascii="Times New Roman" w:eastAsia="Calibri" w:hAnsi="Times New Roman" w:cs="Times New Roman"/>
          <w:sz w:val="24"/>
          <w:szCs w:val="24"/>
          <w:lang w:val="x-none"/>
        </w:rPr>
      </w:pPr>
      <w:r w:rsidRPr="00732CA4">
        <w:rPr>
          <w:rFonts w:ascii="Times New Roman" w:eastAsia="Calibri" w:hAnsi="Times New Roman" w:cs="Times New Roman"/>
          <w:sz w:val="24"/>
          <w:szCs w:val="24"/>
          <w:lang w:val="x-none"/>
        </w:rPr>
        <w:lastRenderedPageBreak/>
        <w:t>Особенности связи подлежащего и сказуемого. Порядок слов в предложении. Интонация простого предложения. Логическое ударение.</w:t>
      </w:r>
    </w:p>
    <w:p w:rsidR="00732CA4" w:rsidRPr="00732CA4" w:rsidRDefault="00732CA4" w:rsidP="00732CA4">
      <w:pPr>
        <w:spacing w:after="0" w:line="240" w:lineRule="auto"/>
        <w:ind w:left="360" w:hanging="360"/>
        <w:jc w:val="both"/>
        <w:rPr>
          <w:rFonts w:ascii="Times New Roman" w:eastAsia="Times New Roman" w:hAnsi="Times New Roman" w:cs="Times New Roman"/>
          <w:sz w:val="24"/>
          <w:szCs w:val="24"/>
          <w:lang w:eastAsia="ru-RU"/>
        </w:rPr>
      </w:pPr>
      <w:r w:rsidRPr="00732CA4">
        <w:rPr>
          <w:rFonts w:ascii="Times New Roman" w:eastAsia="Tahoma" w:hAnsi="Times New Roman" w:cs="Times New Roman"/>
          <w:bCs/>
          <w:sz w:val="24"/>
          <w:szCs w:val="24"/>
          <w:u w:val="single"/>
          <w:lang w:eastAsia="ru-RU"/>
        </w:rPr>
        <w:t>Виды деятельности</w:t>
      </w:r>
      <w:r w:rsidRPr="00732CA4">
        <w:rPr>
          <w:rFonts w:ascii="Times New Roman" w:eastAsia="Times New Roman" w:hAnsi="Times New Roman" w:cs="Times New Roman"/>
          <w:color w:val="444444"/>
          <w:sz w:val="24"/>
          <w:szCs w:val="24"/>
          <w:lang w:eastAsia="ru-RU"/>
        </w:rPr>
        <w:t xml:space="preserve">: </w:t>
      </w:r>
      <w:r w:rsidRPr="00732CA4">
        <w:rPr>
          <w:rFonts w:ascii="Times New Roman" w:eastAsia="Times New Roman" w:hAnsi="Times New Roman" w:cs="Times New Roman"/>
          <w:sz w:val="24"/>
          <w:szCs w:val="24"/>
          <w:lang w:eastAsia="ru-RU"/>
        </w:rPr>
        <w:t>слушание объяснений учителя, самостоятельная работа с учебником, отбор и сравнение материала по нескольким источникам, выполнение практических работ.</w:t>
      </w:r>
    </w:p>
    <w:p w:rsidR="00732CA4" w:rsidRPr="00732CA4" w:rsidRDefault="00732CA4" w:rsidP="00732CA4">
      <w:pPr>
        <w:spacing w:after="0" w:line="237" w:lineRule="atLeast"/>
        <w:jc w:val="both"/>
        <w:rPr>
          <w:rFonts w:ascii="Times New Roman" w:eastAsia="Times New Roman" w:hAnsi="Times New Roman" w:cs="Times New Roman"/>
          <w:color w:val="444444"/>
          <w:sz w:val="24"/>
          <w:szCs w:val="24"/>
          <w:lang w:eastAsia="ru-RU"/>
        </w:rPr>
      </w:pPr>
      <w:r w:rsidRPr="00732CA4">
        <w:rPr>
          <w:rFonts w:ascii="Times New Roman" w:eastAsia="Tahoma" w:hAnsi="Times New Roman" w:cs="Times New Roman"/>
          <w:bCs/>
          <w:sz w:val="24"/>
          <w:szCs w:val="24"/>
          <w:u w:val="single"/>
          <w:lang w:eastAsia="ru-RU"/>
        </w:rPr>
        <w:t>Формы организации учебной деятельностью:</w:t>
      </w:r>
      <w:r w:rsidRPr="00732CA4">
        <w:rPr>
          <w:rFonts w:ascii="Times New Roman" w:eastAsia="Tahoma" w:hAnsi="Times New Roman" w:cs="Times New Roman"/>
          <w:bCs/>
          <w:sz w:val="24"/>
          <w:szCs w:val="24"/>
          <w:lang w:eastAsia="ru-RU"/>
        </w:rPr>
        <w:t xml:space="preserve">  урок- исследование, проблемный урок, урок-практикум, развитие речи.</w:t>
      </w:r>
    </w:p>
    <w:p w:rsidR="00732CA4" w:rsidRPr="00732CA4" w:rsidRDefault="00732CA4" w:rsidP="00732CA4">
      <w:pPr>
        <w:spacing w:after="0" w:line="240" w:lineRule="auto"/>
        <w:jc w:val="both"/>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b/>
          <w:sz w:val="24"/>
          <w:szCs w:val="24"/>
          <w:lang w:eastAsia="ru-RU"/>
        </w:rPr>
        <w:t>Простые двусоставные предложения</w:t>
      </w:r>
    </w:p>
    <w:p w:rsidR="00732CA4" w:rsidRPr="00732CA4" w:rsidRDefault="00732CA4" w:rsidP="00732CA4">
      <w:pPr>
        <w:spacing w:after="0" w:line="240" w:lineRule="auto"/>
        <w:jc w:val="both"/>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b/>
          <w:sz w:val="24"/>
          <w:szCs w:val="24"/>
          <w:lang w:eastAsia="ru-RU"/>
        </w:rPr>
        <w:t>Главные члены предложения.</w:t>
      </w:r>
    </w:p>
    <w:p w:rsidR="00732CA4" w:rsidRPr="00732CA4" w:rsidRDefault="00732CA4" w:rsidP="00732CA4">
      <w:pPr>
        <w:spacing w:after="0" w:line="240" w:lineRule="auto"/>
        <w:contextualSpacing/>
        <w:jc w:val="both"/>
        <w:rPr>
          <w:rFonts w:ascii="Times New Roman" w:eastAsia="Calibri" w:hAnsi="Times New Roman" w:cs="Times New Roman"/>
          <w:b/>
          <w:sz w:val="24"/>
          <w:szCs w:val="24"/>
          <w:lang w:val="x-none"/>
        </w:rPr>
      </w:pPr>
      <w:r w:rsidRPr="00732CA4">
        <w:rPr>
          <w:rFonts w:ascii="Times New Roman" w:eastAsia="Calibri" w:hAnsi="Times New Roman" w:cs="Times New Roman"/>
          <w:sz w:val="24"/>
          <w:szCs w:val="24"/>
          <w:lang w:val="x-none"/>
        </w:rPr>
        <w:t xml:space="preserve">Повторение пройденного материала о подлежащем. Способы выражения подлежащего. Повторение изученного о сказуемом. Составное глагольное сказуемое. Составное именное сказуемое. Тире между подлежащим и сказуемым. </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r w:rsidRPr="00732CA4">
        <w:rPr>
          <w:rFonts w:ascii="Times New Roman" w:eastAsia="Tahoma" w:hAnsi="Times New Roman" w:cs="Times New Roman"/>
          <w:bCs/>
          <w:sz w:val="24"/>
          <w:szCs w:val="24"/>
          <w:u w:val="single"/>
          <w:lang w:eastAsia="ru-RU"/>
        </w:rPr>
        <w:t>Виды деятельности</w:t>
      </w:r>
      <w:r w:rsidRPr="00732CA4">
        <w:rPr>
          <w:rFonts w:ascii="Times New Roman" w:eastAsia="Times New Roman" w:hAnsi="Times New Roman" w:cs="Times New Roman"/>
          <w:color w:val="444444"/>
          <w:sz w:val="24"/>
          <w:szCs w:val="24"/>
          <w:lang w:eastAsia="ru-RU"/>
        </w:rPr>
        <w:t xml:space="preserve">: </w:t>
      </w:r>
      <w:r w:rsidRPr="00732CA4">
        <w:rPr>
          <w:rFonts w:ascii="Times New Roman" w:eastAsia="Times New Roman" w:hAnsi="Times New Roman" w:cs="Times New Roman"/>
          <w:sz w:val="24"/>
          <w:szCs w:val="24"/>
          <w:lang w:eastAsia="ru-RU"/>
        </w:rPr>
        <w:t>слушание объяснений учителя, самостоятельная работа с учебником, работа с научно-популярной литературой, отбор и сравнение материала по нескольким источникам, выполнение практических работ.</w:t>
      </w:r>
    </w:p>
    <w:p w:rsidR="00732CA4" w:rsidRPr="00732CA4" w:rsidRDefault="00732CA4" w:rsidP="00732CA4">
      <w:pPr>
        <w:spacing w:after="0" w:line="237" w:lineRule="atLeast"/>
        <w:jc w:val="both"/>
        <w:rPr>
          <w:rFonts w:ascii="Times New Roman" w:eastAsia="Tahoma" w:hAnsi="Times New Roman" w:cs="Times New Roman"/>
          <w:bCs/>
          <w:sz w:val="24"/>
          <w:szCs w:val="24"/>
          <w:lang w:eastAsia="ru-RU"/>
        </w:rPr>
      </w:pPr>
      <w:r w:rsidRPr="00732CA4">
        <w:rPr>
          <w:rFonts w:ascii="Times New Roman" w:eastAsia="Tahoma" w:hAnsi="Times New Roman" w:cs="Times New Roman"/>
          <w:bCs/>
          <w:sz w:val="24"/>
          <w:szCs w:val="24"/>
          <w:u w:val="single"/>
          <w:lang w:eastAsia="ru-RU"/>
        </w:rPr>
        <w:t>Формы организации учебной деятельностью:</w:t>
      </w:r>
      <w:r w:rsidRPr="00732CA4">
        <w:rPr>
          <w:rFonts w:ascii="Times New Roman" w:eastAsia="Tahoma" w:hAnsi="Times New Roman" w:cs="Times New Roman"/>
          <w:bCs/>
          <w:sz w:val="24"/>
          <w:szCs w:val="24"/>
          <w:lang w:eastAsia="ru-RU"/>
        </w:rPr>
        <w:t xml:space="preserve">  урок- исследование, проблемный урок, урок-практикум, развитие речи, урок контроля знаний, урок развития речи, урок обобщения.</w:t>
      </w:r>
    </w:p>
    <w:p w:rsidR="00732CA4" w:rsidRPr="00732CA4" w:rsidRDefault="00732CA4" w:rsidP="00732CA4">
      <w:pPr>
        <w:spacing w:after="0" w:line="237" w:lineRule="atLeast"/>
        <w:jc w:val="both"/>
        <w:rPr>
          <w:rFonts w:ascii="Times New Roman" w:eastAsia="Times New Roman" w:hAnsi="Times New Roman" w:cs="Times New Roman"/>
          <w:color w:val="444444"/>
          <w:sz w:val="24"/>
          <w:szCs w:val="24"/>
          <w:lang w:eastAsia="ru-RU"/>
        </w:rPr>
      </w:pPr>
      <w:r w:rsidRPr="00732CA4">
        <w:rPr>
          <w:rFonts w:ascii="Times New Roman" w:eastAsia="Times New Roman" w:hAnsi="Times New Roman" w:cs="Times New Roman"/>
          <w:b/>
          <w:bCs/>
          <w:iCs/>
          <w:sz w:val="24"/>
          <w:szCs w:val="24"/>
          <w:lang w:eastAsia="ru-RU"/>
        </w:rPr>
        <w:t>Второстепенные члены предложения .</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 xml:space="preserve">Повторение изученного материала о второстепенных членах предложения. Прямое и косвенное дополнение. Несогласованное определение. Приложение как разновидность определения; знаки препинания при приложении. Виды обстоятельств по значению (времени, места, причины, цели, образа действия, условия, уступительное).  Сравнительный оборот; знаки препинания при нем. </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r w:rsidRPr="00732CA4">
        <w:rPr>
          <w:rFonts w:ascii="Times New Roman" w:eastAsia="Tahoma" w:hAnsi="Times New Roman" w:cs="Times New Roman"/>
          <w:bCs/>
          <w:sz w:val="24"/>
          <w:szCs w:val="24"/>
          <w:u w:val="single"/>
          <w:lang w:eastAsia="ru-RU"/>
        </w:rPr>
        <w:t>Виды деятельности</w:t>
      </w:r>
      <w:r w:rsidRPr="00732CA4">
        <w:rPr>
          <w:rFonts w:ascii="Times New Roman" w:eastAsia="Times New Roman" w:hAnsi="Times New Roman" w:cs="Times New Roman"/>
          <w:color w:val="444444"/>
          <w:sz w:val="24"/>
          <w:szCs w:val="24"/>
          <w:lang w:eastAsia="ru-RU"/>
        </w:rPr>
        <w:t xml:space="preserve">: </w:t>
      </w:r>
      <w:r w:rsidRPr="00732CA4">
        <w:rPr>
          <w:rFonts w:ascii="Times New Roman" w:eastAsia="Times New Roman" w:hAnsi="Times New Roman" w:cs="Times New Roman"/>
          <w:sz w:val="24"/>
          <w:szCs w:val="24"/>
          <w:lang w:eastAsia="ru-RU"/>
        </w:rPr>
        <w:t>слушание объяснений учителя, самостоятельная работа с учебником, работа с научно-популярной литературой, отбор и сравнение материала по нескольким источникам, выполнение практических работ.</w:t>
      </w:r>
    </w:p>
    <w:p w:rsidR="00732CA4" w:rsidRPr="00732CA4" w:rsidRDefault="00732CA4" w:rsidP="00732CA4">
      <w:pPr>
        <w:spacing w:after="0" w:line="237" w:lineRule="atLeast"/>
        <w:jc w:val="both"/>
        <w:rPr>
          <w:rFonts w:ascii="Times New Roman" w:eastAsia="Times New Roman" w:hAnsi="Times New Roman" w:cs="Times New Roman"/>
          <w:color w:val="444444"/>
          <w:sz w:val="24"/>
          <w:szCs w:val="24"/>
          <w:lang w:eastAsia="ru-RU"/>
        </w:rPr>
      </w:pPr>
      <w:r w:rsidRPr="00732CA4">
        <w:rPr>
          <w:rFonts w:ascii="Times New Roman" w:eastAsia="Tahoma" w:hAnsi="Times New Roman" w:cs="Times New Roman"/>
          <w:bCs/>
          <w:sz w:val="24"/>
          <w:szCs w:val="24"/>
          <w:u w:val="single"/>
          <w:lang w:eastAsia="ru-RU"/>
        </w:rPr>
        <w:t>Формы организации учебной деятельностью:</w:t>
      </w:r>
      <w:r w:rsidRPr="00732CA4">
        <w:rPr>
          <w:rFonts w:ascii="Times New Roman" w:eastAsia="Tahoma" w:hAnsi="Times New Roman" w:cs="Times New Roman"/>
          <w:bCs/>
          <w:sz w:val="24"/>
          <w:szCs w:val="24"/>
          <w:lang w:eastAsia="ru-RU"/>
        </w:rPr>
        <w:t xml:space="preserve">  урок- исследование, проблемный урок, урок-практикум, развитие речи, урок контроля знаний, урок развития речи, урок обобщения.</w:t>
      </w:r>
    </w:p>
    <w:p w:rsidR="00732CA4" w:rsidRPr="00732CA4" w:rsidRDefault="00732CA4" w:rsidP="00732CA4">
      <w:pPr>
        <w:spacing w:beforeAutospacing="1" w:after="0" w:afterAutospacing="1" w:line="240" w:lineRule="auto"/>
        <w:rPr>
          <w:rFonts w:ascii="Times New Roman" w:eastAsia="Times New Roman" w:hAnsi="Times New Roman" w:cs="Times New Roman"/>
          <w:sz w:val="24"/>
          <w:szCs w:val="24"/>
          <w:lang w:eastAsia="ru-RU"/>
        </w:rPr>
      </w:pPr>
      <w:r w:rsidRPr="00732CA4">
        <w:rPr>
          <w:rFonts w:ascii="Times New Roman" w:eastAsia="Times New Roman" w:hAnsi="Times New Roman" w:cs="Times New Roman"/>
          <w:b/>
          <w:bCs/>
          <w:iCs/>
          <w:sz w:val="24"/>
          <w:szCs w:val="24"/>
          <w:lang w:eastAsia="ru-RU"/>
        </w:rPr>
        <w:t>Простые односоставные предложения.</w:t>
      </w: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br/>
        <w:t xml:space="preserve">I. Группы односоставных предложений. Односоставные предложения с главным членом сказуемым (определенно-личные, неопределенно-личные, безличные) и подлежащим (назывные). Синонимия односоставных и двусоставных предложений, их текстообразующая роль. Понятие о неполных предложениях.   Неполные предложения в диалоге и в сложном предложении. </w:t>
      </w:r>
    </w:p>
    <w:p w:rsidR="00732CA4" w:rsidRPr="00732CA4" w:rsidRDefault="00732CA4" w:rsidP="00732CA4">
      <w:pPr>
        <w:spacing w:beforeAutospacing="1" w:after="0" w:afterAutospacing="1" w:line="240" w:lineRule="auto"/>
        <w:jc w:val="both"/>
        <w:rPr>
          <w:rFonts w:ascii="Times New Roman" w:eastAsia="Times New Roman" w:hAnsi="Times New Roman" w:cs="Times New Roman"/>
          <w:sz w:val="24"/>
          <w:szCs w:val="24"/>
          <w:lang w:eastAsia="ru-RU"/>
        </w:rPr>
      </w:pPr>
      <w:r w:rsidRPr="00732CA4">
        <w:rPr>
          <w:rFonts w:ascii="Times New Roman" w:eastAsia="Tahoma" w:hAnsi="Times New Roman" w:cs="Times New Roman"/>
          <w:bCs/>
          <w:sz w:val="24"/>
          <w:szCs w:val="24"/>
          <w:u w:val="single"/>
          <w:lang w:eastAsia="ru-RU"/>
        </w:rPr>
        <w:t>Виды деятельности</w:t>
      </w:r>
      <w:r w:rsidRPr="00732CA4">
        <w:rPr>
          <w:rFonts w:ascii="Times New Roman" w:eastAsia="Times New Roman" w:hAnsi="Times New Roman" w:cs="Times New Roman"/>
          <w:color w:val="444444"/>
          <w:sz w:val="24"/>
          <w:szCs w:val="24"/>
          <w:lang w:eastAsia="ru-RU"/>
        </w:rPr>
        <w:t xml:space="preserve">: </w:t>
      </w:r>
      <w:r w:rsidRPr="00732CA4">
        <w:rPr>
          <w:rFonts w:ascii="Times New Roman" w:eastAsia="Times New Roman" w:hAnsi="Times New Roman" w:cs="Times New Roman"/>
          <w:sz w:val="24"/>
          <w:szCs w:val="24"/>
          <w:lang w:eastAsia="ru-RU"/>
        </w:rPr>
        <w:t>слушание объяснений учителя, самостоятельная работа с учебником, работа с научно-популярной литературой, отбор и сравнение материала по нескольким источникам, выполнение практических работ.</w:t>
      </w:r>
    </w:p>
    <w:p w:rsidR="00732CA4" w:rsidRPr="00732CA4" w:rsidRDefault="00732CA4" w:rsidP="00732CA4">
      <w:pPr>
        <w:spacing w:beforeAutospacing="1" w:after="0" w:afterAutospacing="1" w:line="240" w:lineRule="auto"/>
        <w:jc w:val="both"/>
        <w:rPr>
          <w:rFonts w:ascii="Times New Roman" w:eastAsia="Times New Roman" w:hAnsi="Times New Roman" w:cs="Times New Roman"/>
          <w:sz w:val="24"/>
          <w:szCs w:val="24"/>
          <w:lang w:eastAsia="ru-RU"/>
        </w:rPr>
      </w:pPr>
      <w:r w:rsidRPr="00732CA4">
        <w:rPr>
          <w:rFonts w:ascii="Times New Roman" w:eastAsia="Tahoma" w:hAnsi="Times New Roman" w:cs="Times New Roman"/>
          <w:bCs/>
          <w:sz w:val="24"/>
          <w:szCs w:val="24"/>
          <w:u w:val="single"/>
          <w:lang w:eastAsia="ru-RU"/>
        </w:rPr>
        <w:t>Формы организации учебной деятельностью:</w:t>
      </w:r>
      <w:r w:rsidRPr="00732CA4">
        <w:rPr>
          <w:rFonts w:ascii="Times New Roman" w:eastAsia="Tahoma" w:hAnsi="Times New Roman" w:cs="Times New Roman"/>
          <w:bCs/>
          <w:sz w:val="24"/>
          <w:szCs w:val="24"/>
          <w:lang w:eastAsia="ru-RU"/>
        </w:rPr>
        <w:t xml:space="preserve">  урок- исследование, проблемный урок, урок-практикум, развитие речи, урок контроля знаний, урок развития речи, урок обобщения.</w:t>
      </w:r>
    </w:p>
    <w:p w:rsidR="00732CA4" w:rsidRPr="00732CA4" w:rsidRDefault="00732CA4" w:rsidP="00732CA4">
      <w:pPr>
        <w:spacing w:beforeAutospacing="1" w:after="0" w:afterAutospacing="1"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b/>
          <w:bCs/>
          <w:iCs/>
          <w:sz w:val="24"/>
          <w:szCs w:val="24"/>
          <w:lang w:eastAsia="ru-RU"/>
        </w:rPr>
        <w:t xml:space="preserve">Однородные члены предложения. </w:t>
      </w:r>
      <w:r w:rsidRPr="00732CA4">
        <w:rPr>
          <w:rFonts w:ascii="Times New Roman" w:eastAsia="Times New Roman" w:hAnsi="Times New Roman" w:cs="Times New Roman"/>
          <w:sz w:val="24"/>
          <w:szCs w:val="24"/>
          <w:lang w:eastAsia="ru-RU"/>
        </w:rPr>
        <w:t xml:space="preserve">Повторение изученного об однородных членах предложения. Однородные члены предложения, связанные союзами (соединительными, противительными, разделительными) и интонацией. Однородные и неоднородные определения. Ряды однородных членов предложения. Разделительные знаки препинания между однородными членами. Обобщающие слова при однородных членах. Двоеточие и тире при обобщающих словах в предложениях.  </w:t>
      </w:r>
    </w:p>
    <w:p w:rsidR="00732CA4" w:rsidRPr="00732CA4" w:rsidRDefault="00732CA4" w:rsidP="00732CA4">
      <w:pPr>
        <w:spacing w:beforeAutospacing="1" w:after="0" w:afterAutospacing="1" w:line="240" w:lineRule="auto"/>
        <w:jc w:val="both"/>
        <w:rPr>
          <w:rFonts w:ascii="Times New Roman" w:eastAsia="Times New Roman" w:hAnsi="Times New Roman" w:cs="Times New Roman"/>
          <w:b/>
          <w:bCs/>
          <w:iCs/>
          <w:sz w:val="24"/>
          <w:szCs w:val="24"/>
          <w:lang w:eastAsia="ru-RU"/>
        </w:rPr>
      </w:pPr>
      <w:r w:rsidRPr="00732CA4">
        <w:rPr>
          <w:rFonts w:ascii="Times New Roman" w:eastAsia="Tahoma" w:hAnsi="Times New Roman" w:cs="Times New Roman"/>
          <w:bCs/>
          <w:sz w:val="24"/>
          <w:szCs w:val="24"/>
          <w:u w:val="single"/>
          <w:lang w:eastAsia="ru-RU"/>
        </w:rPr>
        <w:lastRenderedPageBreak/>
        <w:t>Виды деятельности</w:t>
      </w:r>
      <w:r w:rsidRPr="00732CA4">
        <w:rPr>
          <w:rFonts w:ascii="Times New Roman" w:eastAsia="Times New Roman" w:hAnsi="Times New Roman" w:cs="Times New Roman"/>
          <w:color w:val="444444"/>
          <w:sz w:val="24"/>
          <w:szCs w:val="24"/>
          <w:lang w:eastAsia="ru-RU"/>
        </w:rPr>
        <w:t xml:space="preserve">: </w:t>
      </w:r>
      <w:r w:rsidRPr="00732CA4">
        <w:rPr>
          <w:rFonts w:ascii="Times New Roman" w:eastAsia="Times New Roman" w:hAnsi="Times New Roman" w:cs="Times New Roman"/>
          <w:sz w:val="24"/>
          <w:szCs w:val="24"/>
          <w:lang w:eastAsia="ru-RU"/>
        </w:rPr>
        <w:t>слушание объяснений учителя, самостоятельная работа с учебником, работа с научно-популярной литературой, отбор и сравнение материала по нескольким источникам, выполнение практических работ.</w:t>
      </w:r>
    </w:p>
    <w:p w:rsidR="00732CA4" w:rsidRPr="00732CA4" w:rsidRDefault="00732CA4" w:rsidP="00732CA4">
      <w:pPr>
        <w:spacing w:after="0" w:line="240" w:lineRule="auto"/>
        <w:jc w:val="both"/>
        <w:rPr>
          <w:rFonts w:ascii="Times New Roman" w:eastAsia="Times New Roman" w:hAnsi="Times New Roman" w:cs="Times New Roman"/>
          <w:color w:val="444444"/>
          <w:sz w:val="24"/>
          <w:szCs w:val="24"/>
          <w:lang w:eastAsia="ru-RU"/>
        </w:rPr>
      </w:pPr>
      <w:r w:rsidRPr="00732CA4">
        <w:rPr>
          <w:rFonts w:ascii="Times New Roman" w:eastAsia="Tahoma" w:hAnsi="Times New Roman" w:cs="Times New Roman"/>
          <w:bCs/>
          <w:sz w:val="24"/>
          <w:szCs w:val="24"/>
          <w:u w:val="single"/>
          <w:lang w:eastAsia="ru-RU"/>
        </w:rPr>
        <w:t>Формы организации учебной деятельностью:</w:t>
      </w:r>
      <w:r w:rsidRPr="00732CA4">
        <w:rPr>
          <w:rFonts w:ascii="Times New Roman" w:eastAsia="Tahoma" w:hAnsi="Times New Roman" w:cs="Times New Roman"/>
          <w:bCs/>
          <w:sz w:val="24"/>
          <w:szCs w:val="24"/>
          <w:lang w:eastAsia="ru-RU"/>
        </w:rPr>
        <w:t xml:space="preserve">  урок- исследование, проблемный урок, урок-практикум, развитие речи, урок контроля знаний, урок развития речи, урок обобщения.</w:t>
      </w:r>
    </w:p>
    <w:p w:rsidR="00732CA4" w:rsidRPr="00732CA4" w:rsidRDefault="00732CA4" w:rsidP="00732CA4">
      <w:pPr>
        <w:spacing w:beforeAutospacing="1" w:after="0" w:afterAutospacing="1"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b/>
          <w:bCs/>
          <w:iCs/>
          <w:sz w:val="24"/>
          <w:szCs w:val="24"/>
          <w:lang w:eastAsia="ru-RU"/>
        </w:rPr>
        <w:t xml:space="preserve">Обособленные члены предложения . </w:t>
      </w:r>
      <w:r w:rsidRPr="00732CA4">
        <w:rPr>
          <w:rFonts w:ascii="Times New Roman" w:eastAsia="Times New Roman" w:hAnsi="Times New Roman" w:cs="Times New Roman"/>
          <w:sz w:val="24"/>
          <w:szCs w:val="24"/>
          <w:lang w:eastAsia="ru-RU"/>
        </w:rPr>
        <w:t xml:space="preserve">Понятие об обособлении. Обособленные определения и обособленные приложения. Обособленные обстоятельства. Уточнение как вид обособленного члена предложения. Выделительные знаки препинания при обособленных второстепенных и уточняющих членах предложения.  Синтаксические синонимы обособленных членов предложения, их текстообразующая роль. </w:t>
      </w:r>
      <w:r w:rsidRPr="00732CA4">
        <w:rPr>
          <w:rFonts w:ascii="Times New Roman" w:eastAsia="Times New Roman" w:hAnsi="Times New Roman" w:cs="Times New Roman"/>
          <w:sz w:val="24"/>
          <w:szCs w:val="24"/>
          <w:lang w:eastAsia="ru-RU"/>
        </w:rPr>
        <w:br/>
      </w:r>
      <w:r w:rsidRPr="00732CA4">
        <w:rPr>
          <w:rFonts w:ascii="Times New Roman" w:eastAsia="Tahoma" w:hAnsi="Times New Roman" w:cs="Times New Roman"/>
          <w:bCs/>
          <w:sz w:val="24"/>
          <w:szCs w:val="24"/>
          <w:u w:val="single"/>
          <w:lang w:eastAsia="ru-RU"/>
        </w:rPr>
        <w:t>Виды деятельности</w:t>
      </w:r>
      <w:r w:rsidRPr="00732CA4">
        <w:rPr>
          <w:rFonts w:ascii="Times New Roman" w:eastAsia="Times New Roman" w:hAnsi="Times New Roman" w:cs="Times New Roman"/>
          <w:color w:val="444444"/>
          <w:sz w:val="24"/>
          <w:szCs w:val="24"/>
          <w:lang w:eastAsia="ru-RU"/>
        </w:rPr>
        <w:t xml:space="preserve">: </w:t>
      </w:r>
      <w:r w:rsidRPr="00732CA4">
        <w:rPr>
          <w:rFonts w:ascii="Times New Roman" w:eastAsia="Times New Roman" w:hAnsi="Times New Roman" w:cs="Times New Roman"/>
          <w:sz w:val="24"/>
          <w:szCs w:val="24"/>
          <w:lang w:eastAsia="ru-RU"/>
        </w:rPr>
        <w:t>слушание объяснений учителя, самостоятельная работа с учебником, работа с научно-популярной литературой, отбор и сравнение материала по нескольким источникам, выполнение практических работ.</w:t>
      </w:r>
    </w:p>
    <w:p w:rsidR="00732CA4" w:rsidRPr="00732CA4" w:rsidRDefault="00732CA4" w:rsidP="00732CA4">
      <w:pPr>
        <w:spacing w:beforeAutospacing="1" w:after="0" w:afterAutospacing="1" w:line="240" w:lineRule="auto"/>
        <w:jc w:val="both"/>
        <w:rPr>
          <w:rFonts w:ascii="Times New Roman" w:eastAsia="Times New Roman" w:hAnsi="Times New Roman" w:cs="Times New Roman"/>
          <w:sz w:val="24"/>
          <w:szCs w:val="24"/>
          <w:lang w:eastAsia="ru-RU"/>
        </w:rPr>
      </w:pPr>
      <w:r w:rsidRPr="00732CA4">
        <w:rPr>
          <w:rFonts w:ascii="Times New Roman" w:eastAsia="Tahoma" w:hAnsi="Times New Roman" w:cs="Times New Roman"/>
          <w:bCs/>
          <w:sz w:val="24"/>
          <w:szCs w:val="24"/>
          <w:u w:val="single"/>
          <w:lang w:eastAsia="ru-RU"/>
        </w:rPr>
        <w:t>Формы организации учебной деятельностью:</w:t>
      </w:r>
      <w:r w:rsidRPr="00732CA4">
        <w:rPr>
          <w:rFonts w:ascii="Times New Roman" w:eastAsia="Tahoma" w:hAnsi="Times New Roman" w:cs="Times New Roman"/>
          <w:bCs/>
          <w:sz w:val="24"/>
          <w:szCs w:val="24"/>
          <w:lang w:eastAsia="ru-RU"/>
        </w:rPr>
        <w:t xml:space="preserve">  урок- исследование, проблемный урок.</w:t>
      </w:r>
      <w:r w:rsidRPr="00732CA4">
        <w:rPr>
          <w:rFonts w:ascii="Times New Roman" w:eastAsia="Tahoma" w:hAnsi="Times New Roman" w:cs="Times New Roman"/>
          <w:bCs/>
          <w:sz w:val="24"/>
          <w:szCs w:val="24"/>
          <w:u w:val="single"/>
          <w:lang w:eastAsia="ru-RU"/>
        </w:rPr>
        <w:t xml:space="preserve"> </w:t>
      </w:r>
    </w:p>
    <w:p w:rsidR="00732CA4" w:rsidRPr="00732CA4" w:rsidRDefault="00732CA4" w:rsidP="00732CA4">
      <w:pPr>
        <w:spacing w:beforeAutospacing="1" w:after="0" w:afterAutospacing="1" w:line="240" w:lineRule="auto"/>
        <w:jc w:val="both"/>
        <w:rPr>
          <w:rFonts w:ascii="Times New Roman" w:eastAsia="Times New Roman" w:hAnsi="Times New Roman" w:cs="Times New Roman"/>
          <w:b/>
          <w:bCs/>
          <w:iCs/>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b/>
          <w:bCs/>
          <w:iCs/>
          <w:sz w:val="24"/>
          <w:szCs w:val="24"/>
          <w:lang w:eastAsia="ru-RU"/>
        </w:rPr>
        <w:t xml:space="preserve">Обращение, вводные слова и междометия . </w:t>
      </w:r>
      <w:r w:rsidRPr="00732CA4">
        <w:rPr>
          <w:rFonts w:ascii="Times New Roman" w:eastAsia="Times New Roman" w:hAnsi="Times New Roman" w:cs="Times New Roman"/>
          <w:sz w:val="24"/>
          <w:szCs w:val="24"/>
          <w:lang w:eastAsia="ru-RU"/>
        </w:rPr>
        <w:t xml:space="preserve">Повторение изученного материала об обращении. </w:t>
      </w:r>
      <w:r w:rsidRPr="00732CA4">
        <w:rPr>
          <w:rFonts w:ascii="Times New Roman" w:eastAsia="Times New Roman" w:hAnsi="Times New Roman" w:cs="Times New Roman"/>
          <w:sz w:val="24"/>
          <w:szCs w:val="24"/>
          <w:lang w:eastAsia="ru-RU"/>
        </w:rPr>
        <w:br/>
        <w:t xml:space="preserve">Распространенное обращение. Выделительные знаки препинания при обращениях. Вводные слова. Вводные предложения. Вставные конструкции. Междометия в предложении. Выделительные знаки препинания при вводных словах и предложениях, при междометиях.   Текстообразующая роль обращений, вводных слов и междометий. </w:t>
      </w:r>
      <w:r w:rsidRPr="00732CA4">
        <w:rPr>
          <w:rFonts w:ascii="Times New Roman" w:eastAsia="Times New Roman" w:hAnsi="Times New Roman" w:cs="Times New Roman"/>
          <w:sz w:val="24"/>
          <w:szCs w:val="24"/>
          <w:lang w:eastAsia="ru-RU"/>
        </w:rPr>
        <w:br/>
      </w:r>
      <w:r w:rsidRPr="00732CA4">
        <w:rPr>
          <w:rFonts w:ascii="Times New Roman" w:eastAsia="Tahoma" w:hAnsi="Times New Roman" w:cs="Times New Roman"/>
          <w:bCs/>
          <w:sz w:val="24"/>
          <w:szCs w:val="24"/>
          <w:u w:val="single"/>
          <w:lang w:eastAsia="ru-RU"/>
        </w:rPr>
        <w:t>Виды деятельности</w:t>
      </w:r>
      <w:r w:rsidRPr="00732CA4">
        <w:rPr>
          <w:rFonts w:ascii="Times New Roman" w:eastAsia="Times New Roman" w:hAnsi="Times New Roman" w:cs="Times New Roman"/>
          <w:color w:val="444444"/>
          <w:sz w:val="24"/>
          <w:szCs w:val="24"/>
          <w:lang w:eastAsia="ru-RU"/>
        </w:rPr>
        <w:t xml:space="preserve">: </w:t>
      </w:r>
      <w:r w:rsidRPr="00732CA4">
        <w:rPr>
          <w:rFonts w:ascii="Times New Roman" w:eastAsia="Times New Roman" w:hAnsi="Times New Roman" w:cs="Times New Roman"/>
          <w:sz w:val="24"/>
          <w:szCs w:val="24"/>
          <w:lang w:eastAsia="ru-RU"/>
        </w:rPr>
        <w:t>слушание объяснений учителя, самостоятельная работа с учебником, работа с научно-популярной литературой, отбор и сравнение материала по нескольким источникам, выполнение практических работ.</w:t>
      </w:r>
    </w:p>
    <w:p w:rsidR="00732CA4" w:rsidRPr="00732CA4" w:rsidRDefault="00732CA4" w:rsidP="00732CA4">
      <w:pPr>
        <w:spacing w:after="0" w:line="237" w:lineRule="atLeast"/>
        <w:jc w:val="both"/>
        <w:rPr>
          <w:rFonts w:ascii="Times New Roman" w:eastAsia="Tahoma" w:hAnsi="Times New Roman" w:cs="Times New Roman"/>
          <w:bCs/>
          <w:sz w:val="24"/>
          <w:szCs w:val="24"/>
          <w:lang w:eastAsia="ru-RU"/>
        </w:rPr>
      </w:pPr>
      <w:r w:rsidRPr="00732CA4">
        <w:rPr>
          <w:rFonts w:ascii="Times New Roman" w:eastAsia="Tahoma" w:hAnsi="Times New Roman" w:cs="Times New Roman"/>
          <w:bCs/>
          <w:sz w:val="24"/>
          <w:szCs w:val="24"/>
          <w:u w:val="single"/>
          <w:lang w:eastAsia="ru-RU"/>
        </w:rPr>
        <w:t xml:space="preserve">Формы организации : </w:t>
      </w:r>
      <w:r w:rsidRPr="00732CA4">
        <w:rPr>
          <w:rFonts w:ascii="Times New Roman" w:eastAsia="Tahoma" w:hAnsi="Times New Roman" w:cs="Times New Roman"/>
          <w:bCs/>
          <w:sz w:val="24"/>
          <w:szCs w:val="24"/>
          <w:lang w:eastAsia="ru-RU"/>
        </w:rPr>
        <w:t>урок- исследование, проблемный урок, урок-практикум, развитие речи, урок контроля знаний, урок развития речи, урок обобщения.</w:t>
      </w:r>
    </w:p>
    <w:p w:rsidR="00732CA4" w:rsidRPr="00732CA4" w:rsidRDefault="00732CA4" w:rsidP="00732CA4">
      <w:pPr>
        <w:spacing w:after="0" w:line="237" w:lineRule="atLeast"/>
        <w:rPr>
          <w:rFonts w:ascii="Times New Roman" w:eastAsia="Times New Roman" w:hAnsi="Times New Roman" w:cs="Times New Roman"/>
          <w:color w:val="444444"/>
          <w:sz w:val="24"/>
          <w:szCs w:val="24"/>
          <w:lang w:eastAsia="ru-RU"/>
        </w:rPr>
      </w:pPr>
      <w:r w:rsidRPr="00732CA4">
        <w:rPr>
          <w:rFonts w:ascii="Times New Roman" w:eastAsia="Times New Roman" w:hAnsi="Times New Roman" w:cs="Times New Roman"/>
          <w:b/>
          <w:bCs/>
          <w:iCs/>
          <w:sz w:val="24"/>
          <w:szCs w:val="24"/>
          <w:lang w:eastAsia="ru-RU"/>
        </w:rPr>
        <w:t>Прямая и косвенная речь .</w:t>
      </w: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sz w:val="24"/>
          <w:szCs w:val="24"/>
          <w:lang w:eastAsia="ru-RU"/>
        </w:rPr>
        <w:br/>
        <w:t xml:space="preserve">Способы передачи чужой речи. Слова автора внутри прямой речи. Разделительные и выделительные знаки препинания в предложениях с прямой речью. Косвенная речь. Цитата. Знаки препинания при цитировании. </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r w:rsidRPr="00732CA4">
        <w:rPr>
          <w:rFonts w:ascii="Times New Roman" w:eastAsia="Tahoma" w:hAnsi="Times New Roman" w:cs="Times New Roman"/>
          <w:bCs/>
          <w:sz w:val="24"/>
          <w:szCs w:val="24"/>
          <w:u w:val="single"/>
          <w:lang w:eastAsia="ru-RU"/>
        </w:rPr>
        <w:t>Виды деятельности</w:t>
      </w:r>
      <w:r w:rsidRPr="00732CA4">
        <w:rPr>
          <w:rFonts w:ascii="Times New Roman" w:eastAsia="Times New Roman" w:hAnsi="Times New Roman" w:cs="Times New Roman"/>
          <w:color w:val="444444"/>
          <w:sz w:val="24"/>
          <w:szCs w:val="24"/>
          <w:lang w:eastAsia="ru-RU"/>
        </w:rPr>
        <w:t xml:space="preserve">: </w:t>
      </w:r>
      <w:r w:rsidRPr="00732CA4">
        <w:rPr>
          <w:rFonts w:ascii="Times New Roman" w:eastAsia="Times New Roman" w:hAnsi="Times New Roman" w:cs="Times New Roman"/>
          <w:sz w:val="24"/>
          <w:szCs w:val="24"/>
          <w:lang w:eastAsia="ru-RU"/>
        </w:rPr>
        <w:t>слушание объяснений учителя, самостоятельная работа с учебником, работа с научно-популярной литературой, отбор и сравнение материала по нескольким источникам, выполнение практических работ.</w:t>
      </w:r>
    </w:p>
    <w:p w:rsidR="00732CA4" w:rsidRPr="00732CA4" w:rsidRDefault="00732CA4" w:rsidP="00732CA4">
      <w:pPr>
        <w:spacing w:after="0" w:line="237" w:lineRule="atLeast"/>
        <w:jc w:val="both"/>
        <w:rPr>
          <w:rFonts w:ascii="Times New Roman" w:eastAsia="Tahoma" w:hAnsi="Times New Roman" w:cs="Times New Roman"/>
          <w:bCs/>
          <w:sz w:val="24"/>
          <w:szCs w:val="24"/>
          <w:lang w:eastAsia="ru-RU"/>
        </w:rPr>
      </w:pPr>
      <w:r w:rsidRPr="00732CA4">
        <w:rPr>
          <w:rFonts w:ascii="Times New Roman" w:eastAsia="Tahoma" w:hAnsi="Times New Roman" w:cs="Times New Roman"/>
          <w:bCs/>
          <w:sz w:val="24"/>
          <w:szCs w:val="24"/>
          <w:u w:val="single"/>
          <w:lang w:eastAsia="ru-RU"/>
        </w:rPr>
        <w:t>Формы организации учебной деятельностью:</w:t>
      </w:r>
      <w:r w:rsidRPr="00732CA4">
        <w:rPr>
          <w:rFonts w:ascii="Times New Roman" w:eastAsia="Tahoma" w:hAnsi="Times New Roman" w:cs="Times New Roman"/>
          <w:bCs/>
          <w:sz w:val="24"/>
          <w:szCs w:val="24"/>
          <w:lang w:eastAsia="ru-RU"/>
        </w:rPr>
        <w:t xml:space="preserve">  урок- исследование, проблемный урок, урок-практикум, развитие речи, урок контроля знаний, урок развития речи, урок- обобщение.</w:t>
      </w:r>
    </w:p>
    <w:p w:rsidR="00732CA4" w:rsidRPr="00732CA4" w:rsidRDefault="00732CA4" w:rsidP="00732CA4">
      <w:pPr>
        <w:spacing w:after="0" w:line="237" w:lineRule="atLeast"/>
        <w:jc w:val="both"/>
        <w:rPr>
          <w:rFonts w:ascii="Times New Roman" w:eastAsia="Times New Roman" w:hAnsi="Times New Roman" w:cs="Times New Roman"/>
          <w:b/>
          <w:bCs/>
          <w:iCs/>
          <w:sz w:val="24"/>
          <w:szCs w:val="24"/>
          <w:lang w:eastAsia="ru-RU"/>
        </w:rPr>
      </w:pPr>
      <w:r w:rsidRPr="00732CA4">
        <w:rPr>
          <w:rFonts w:ascii="Times New Roman" w:eastAsia="Times New Roman" w:hAnsi="Times New Roman" w:cs="Times New Roman"/>
          <w:b/>
          <w:bCs/>
          <w:iCs/>
          <w:sz w:val="24"/>
          <w:szCs w:val="24"/>
          <w:lang w:eastAsia="ru-RU"/>
        </w:rPr>
        <w:t>Повторение и систематизация пройденного в 8 классе.</w:t>
      </w:r>
    </w:p>
    <w:p w:rsidR="00732CA4" w:rsidRPr="00732CA4" w:rsidRDefault="00732CA4" w:rsidP="00732CA4">
      <w:pPr>
        <w:spacing w:after="0" w:line="237" w:lineRule="atLeast"/>
        <w:jc w:val="both"/>
        <w:rPr>
          <w:rFonts w:ascii="Times New Roman" w:eastAsia="Times New Roman" w:hAnsi="Times New Roman" w:cs="Times New Roman"/>
          <w:b/>
          <w:bCs/>
          <w:iCs/>
          <w:sz w:val="24"/>
          <w:szCs w:val="24"/>
          <w:lang w:eastAsia="ru-RU"/>
        </w:rPr>
      </w:pPr>
      <w:r w:rsidRPr="00732CA4">
        <w:rPr>
          <w:rFonts w:ascii="Times New Roman" w:eastAsia="Times New Roman" w:hAnsi="Times New Roman" w:cs="Times New Roman"/>
          <w:bCs/>
          <w:iCs/>
          <w:sz w:val="24"/>
          <w:szCs w:val="24"/>
          <w:lang w:eastAsia="ru-RU"/>
        </w:rPr>
        <w:t>Синтаксис и пунктуация: знаки препинания  в простом и сложном предложении, орфография, морфология.</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r w:rsidRPr="00732CA4">
        <w:rPr>
          <w:rFonts w:ascii="Times New Roman" w:eastAsia="Tahoma" w:hAnsi="Times New Roman" w:cs="Times New Roman"/>
          <w:bCs/>
          <w:sz w:val="24"/>
          <w:szCs w:val="24"/>
          <w:u w:val="single"/>
          <w:lang w:eastAsia="ru-RU"/>
        </w:rPr>
        <w:t>Виды деятельности</w:t>
      </w:r>
      <w:r w:rsidRPr="00732CA4">
        <w:rPr>
          <w:rFonts w:ascii="Times New Roman" w:eastAsia="Times New Roman" w:hAnsi="Times New Roman" w:cs="Times New Roman"/>
          <w:color w:val="444444"/>
          <w:sz w:val="24"/>
          <w:szCs w:val="24"/>
          <w:lang w:eastAsia="ru-RU"/>
        </w:rPr>
        <w:t xml:space="preserve">: </w:t>
      </w:r>
      <w:r w:rsidRPr="00732CA4">
        <w:rPr>
          <w:rFonts w:ascii="Times New Roman" w:eastAsia="Times New Roman" w:hAnsi="Times New Roman" w:cs="Times New Roman"/>
          <w:sz w:val="24"/>
          <w:szCs w:val="24"/>
          <w:lang w:eastAsia="ru-RU"/>
        </w:rPr>
        <w:t>слушание объяснений учителя, самостоятельная работа с учебником, работа с научно-популярной литературой, отбор и сравнение материала по нескольким источникам, выполнение практических работ.</w:t>
      </w:r>
    </w:p>
    <w:p w:rsidR="00732CA4" w:rsidRPr="00732CA4" w:rsidRDefault="00732CA4" w:rsidP="00732CA4">
      <w:pPr>
        <w:spacing w:after="0" w:line="237" w:lineRule="atLeast"/>
        <w:jc w:val="both"/>
        <w:rPr>
          <w:rFonts w:ascii="Times New Roman" w:eastAsia="Times New Roman" w:hAnsi="Times New Roman" w:cs="Times New Roman"/>
          <w:color w:val="444444"/>
          <w:sz w:val="24"/>
          <w:szCs w:val="24"/>
          <w:lang w:eastAsia="ru-RU"/>
        </w:rPr>
      </w:pPr>
      <w:r w:rsidRPr="00732CA4">
        <w:rPr>
          <w:rFonts w:ascii="Times New Roman" w:eastAsia="Tahoma" w:hAnsi="Times New Roman" w:cs="Times New Roman"/>
          <w:bCs/>
          <w:sz w:val="24"/>
          <w:szCs w:val="24"/>
          <w:u w:val="single"/>
          <w:lang w:eastAsia="ru-RU"/>
        </w:rPr>
        <w:t>Формы организации учебной деятельностью:</w:t>
      </w:r>
      <w:r w:rsidRPr="00732CA4">
        <w:rPr>
          <w:rFonts w:ascii="Times New Roman" w:eastAsia="Tahoma" w:hAnsi="Times New Roman" w:cs="Times New Roman"/>
          <w:bCs/>
          <w:sz w:val="24"/>
          <w:szCs w:val="24"/>
          <w:lang w:eastAsia="ru-RU"/>
        </w:rPr>
        <w:t xml:space="preserve">  урок- исследование, проблемный урок, урок-практикум, развитие речи, урок контроля знаний, урок развития речи, урок обобщения.</w:t>
      </w:r>
    </w:p>
    <w:p w:rsidR="00732CA4" w:rsidRPr="00732CA4" w:rsidRDefault="00732CA4" w:rsidP="00732CA4">
      <w:pPr>
        <w:spacing w:after="0" w:line="237" w:lineRule="atLeast"/>
        <w:jc w:val="both"/>
        <w:rPr>
          <w:rFonts w:ascii="Times New Roman" w:eastAsia="Times New Roman" w:hAnsi="Times New Roman" w:cs="Times New Roman"/>
          <w:color w:val="444444"/>
          <w:sz w:val="24"/>
          <w:szCs w:val="24"/>
          <w:lang w:eastAsia="ru-RU"/>
        </w:rPr>
      </w:pPr>
      <w:r w:rsidRPr="00732CA4">
        <w:rPr>
          <w:rFonts w:ascii="Times New Roman" w:eastAsia="Tahoma" w:hAnsi="Times New Roman" w:cs="Times New Roman"/>
          <w:bCs/>
          <w:sz w:val="24"/>
          <w:szCs w:val="24"/>
          <w:lang w:eastAsia="ru-RU"/>
        </w:rPr>
        <w:t>Урок-практикум, развития речи, урок контроля знаний, урок развития речи, урок обобщения.</w:t>
      </w:r>
    </w:p>
    <w:p w:rsidR="00732CA4" w:rsidRPr="00732CA4" w:rsidRDefault="00732CA4" w:rsidP="00732CA4">
      <w:pPr>
        <w:spacing w:after="0" w:line="240" w:lineRule="auto"/>
        <w:jc w:val="both"/>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b/>
          <w:sz w:val="24"/>
          <w:szCs w:val="24"/>
          <w:lang w:eastAsia="ru-RU"/>
        </w:rPr>
        <w:lastRenderedPageBreak/>
        <w:t>9 класс:</w:t>
      </w:r>
    </w:p>
    <w:p w:rsidR="00732CA4" w:rsidRPr="00732CA4" w:rsidRDefault="00732CA4" w:rsidP="00732CA4">
      <w:pPr>
        <w:spacing w:after="0" w:line="240" w:lineRule="auto"/>
        <w:jc w:val="both"/>
        <w:rPr>
          <w:rFonts w:ascii="Times New Roman" w:eastAsia="Times New Roman" w:hAnsi="Times New Roman" w:cs="Times New Roman"/>
          <w:b/>
          <w:sz w:val="24"/>
          <w:szCs w:val="24"/>
          <w:lang w:eastAsia="ru-RU"/>
        </w:rPr>
      </w:pPr>
      <w:r w:rsidRPr="00732CA4">
        <w:rPr>
          <w:rFonts w:ascii="Times New Roman" w:eastAsia="Times New Roman" w:hAnsi="Times New Roman" w:cs="Times New Roman"/>
          <w:b/>
          <w:sz w:val="24"/>
          <w:szCs w:val="24"/>
          <w:lang w:eastAsia="ru-RU"/>
        </w:rPr>
        <w:t xml:space="preserve">Введение . </w:t>
      </w:r>
      <w:r w:rsidRPr="00732CA4">
        <w:rPr>
          <w:rFonts w:ascii="Times New Roman" w:eastAsia="Times New Roman" w:hAnsi="Times New Roman" w:cs="Times New Roman"/>
          <w:bCs/>
          <w:sz w:val="24"/>
          <w:szCs w:val="24"/>
          <w:lang w:eastAsia="ru-RU"/>
        </w:rPr>
        <w:t xml:space="preserve">Международное значение русского языка </w:t>
      </w:r>
    </w:p>
    <w:p w:rsidR="00732CA4" w:rsidRPr="00732CA4" w:rsidRDefault="00732CA4" w:rsidP="00732CA4">
      <w:pPr>
        <w:spacing w:after="0" w:line="240" w:lineRule="auto"/>
        <w:jc w:val="both"/>
        <w:rPr>
          <w:rFonts w:ascii="Times New Roman" w:eastAsia="Times New Roman" w:hAnsi="Times New Roman" w:cs="Times New Roman"/>
          <w:bCs/>
          <w:i/>
          <w:sz w:val="24"/>
          <w:szCs w:val="24"/>
          <w:lang w:eastAsia="ru-RU"/>
        </w:rPr>
      </w:pPr>
      <w:r w:rsidRPr="00732CA4">
        <w:rPr>
          <w:rFonts w:ascii="Times New Roman" w:eastAsia="Times New Roman" w:hAnsi="Times New Roman" w:cs="Times New Roman"/>
          <w:bCs/>
          <w:i/>
          <w:sz w:val="24"/>
          <w:szCs w:val="24"/>
          <w:u w:val="single"/>
          <w:lang w:eastAsia="ru-RU"/>
        </w:rPr>
        <w:t>Виды деятельности:</w:t>
      </w:r>
      <w:r w:rsidRPr="00732CA4">
        <w:rPr>
          <w:rFonts w:ascii="Times New Roman" w:eastAsia="Times New Roman" w:hAnsi="Times New Roman" w:cs="Times New Roman"/>
          <w:bCs/>
          <w:i/>
          <w:sz w:val="24"/>
          <w:szCs w:val="24"/>
          <w:lang w:eastAsia="ru-RU"/>
        </w:rPr>
        <w:t xml:space="preserve"> обобщение, анализ, самостоятельная работа с параграфом учебника, устные высказывания.</w:t>
      </w:r>
    </w:p>
    <w:p w:rsidR="00732CA4" w:rsidRPr="00732CA4" w:rsidRDefault="00732CA4" w:rsidP="00732CA4">
      <w:pPr>
        <w:spacing w:after="0" w:line="240" w:lineRule="auto"/>
        <w:jc w:val="both"/>
        <w:rPr>
          <w:rFonts w:ascii="Times New Roman" w:eastAsia="Times New Roman" w:hAnsi="Times New Roman" w:cs="Times New Roman"/>
          <w:bCs/>
          <w:i/>
          <w:sz w:val="24"/>
          <w:szCs w:val="24"/>
          <w:lang w:eastAsia="ru-RU"/>
        </w:rPr>
      </w:pPr>
      <w:r w:rsidRPr="00732CA4">
        <w:rPr>
          <w:rFonts w:ascii="Times New Roman" w:eastAsia="Times New Roman" w:hAnsi="Times New Roman" w:cs="Times New Roman"/>
          <w:bCs/>
          <w:i/>
          <w:sz w:val="24"/>
          <w:szCs w:val="24"/>
          <w:u w:val="single"/>
          <w:lang w:eastAsia="ru-RU"/>
        </w:rPr>
        <w:t>Формы работы:</w:t>
      </w:r>
      <w:r w:rsidRPr="00732CA4">
        <w:rPr>
          <w:rFonts w:ascii="Times New Roman" w:eastAsia="Times New Roman" w:hAnsi="Times New Roman" w:cs="Times New Roman"/>
          <w:bCs/>
          <w:i/>
          <w:sz w:val="24"/>
          <w:szCs w:val="24"/>
          <w:lang w:eastAsia="ru-RU"/>
        </w:rPr>
        <w:t xml:space="preserve"> урок получения новых знаний.</w:t>
      </w:r>
    </w:p>
    <w:p w:rsidR="00732CA4" w:rsidRPr="00732CA4" w:rsidRDefault="00732CA4" w:rsidP="00732CA4">
      <w:pPr>
        <w:spacing w:after="0" w:line="240" w:lineRule="auto"/>
        <w:jc w:val="both"/>
        <w:rPr>
          <w:rFonts w:ascii="Times New Roman" w:eastAsia="Times New Roman" w:hAnsi="Times New Roman" w:cs="Times New Roman"/>
          <w:b/>
          <w:bCs/>
          <w:sz w:val="24"/>
          <w:szCs w:val="24"/>
          <w:lang w:eastAsia="ru-RU"/>
        </w:rPr>
      </w:pPr>
      <w:r w:rsidRPr="00732CA4">
        <w:rPr>
          <w:rFonts w:ascii="Times New Roman" w:eastAsia="Times New Roman" w:hAnsi="Times New Roman" w:cs="Times New Roman"/>
          <w:b/>
          <w:bCs/>
          <w:sz w:val="24"/>
          <w:szCs w:val="24"/>
          <w:lang w:eastAsia="ru-RU"/>
        </w:rPr>
        <w:t xml:space="preserve">Повторение пройденного в 5-8 классах </w:t>
      </w:r>
    </w:p>
    <w:p w:rsidR="00732CA4" w:rsidRPr="00732CA4" w:rsidRDefault="00732CA4" w:rsidP="00732CA4">
      <w:pPr>
        <w:spacing w:after="0" w:line="240" w:lineRule="auto"/>
        <w:jc w:val="both"/>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bCs/>
          <w:sz w:val="24"/>
          <w:szCs w:val="24"/>
          <w:lang w:eastAsia="ru-RU"/>
        </w:rPr>
        <w:t>Устная и письменная речь. Монолог, диалог. Стили языка. Простое предложение .Грамматическая основа простого предложения. Предложения с обособленными членами</w:t>
      </w:r>
    </w:p>
    <w:p w:rsidR="00732CA4" w:rsidRPr="00732CA4" w:rsidRDefault="00732CA4" w:rsidP="00732CA4">
      <w:pPr>
        <w:spacing w:after="0" w:line="240" w:lineRule="auto"/>
        <w:jc w:val="both"/>
        <w:rPr>
          <w:rFonts w:ascii="Times New Roman" w:eastAsia="Times New Roman" w:hAnsi="Times New Roman" w:cs="Times New Roman"/>
          <w:bCs/>
          <w:i/>
          <w:sz w:val="24"/>
          <w:szCs w:val="24"/>
          <w:lang w:eastAsia="ru-RU"/>
        </w:rPr>
      </w:pPr>
      <w:r w:rsidRPr="00732CA4">
        <w:rPr>
          <w:rFonts w:ascii="Times New Roman" w:eastAsia="Times New Roman" w:hAnsi="Times New Roman" w:cs="Times New Roman"/>
          <w:bCs/>
          <w:i/>
          <w:sz w:val="24"/>
          <w:szCs w:val="24"/>
          <w:u w:val="single"/>
          <w:lang w:eastAsia="ru-RU"/>
        </w:rPr>
        <w:t>Виды деятельности</w:t>
      </w:r>
      <w:r w:rsidRPr="00732CA4">
        <w:rPr>
          <w:rFonts w:ascii="Times New Roman" w:eastAsia="Times New Roman" w:hAnsi="Times New Roman" w:cs="Times New Roman"/>
          <w:bCs/>
          <w:i/>
          <w:sz w:val="24"/>
          <w:szCs w:val="24"/>
          <w:lang w:eastAsia="ru-RU"/>
        </w:rPr>
        <w:t>: конструирование текста, анализ текста, составление сводных таблиц, граф-схем.</w:t>
      </w:r>
    </w:p>
    <w:p w:rsidR="00732CA4" w:rsidRPr="00732CA4" w:rsidRDefault="00732CA4" w:rsidP="00732CA4">
      <w:pPr>
        <w:spacing w:after="0" w:line="240" w:lineRule="auto"/>
        <w:jc w:val="both"/>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bCs/>
          <w:i/>
          <w:sz w:val="24"/>
          <w:szCs w:val="24"/>
          <w:u w:val="single"/>
          <w:lang w:eastAsia="ru-RU"/>
        </w:rPr>
        <w:t>Формы работы</w:t>
      </w:r>
      <w:r w:rsidRPr="00732CA4">
        <w:rPr>
          <w:rFonts w:ascii="Times New Roman" w:eastAsia="Times New Roman" w:hAnsi="Times New Roman" w:cs="Times New Roman"/>
          <w:bCs/>
          <w:i/>
          <w:sz w:val="24"/>
          <w:szCs w:val="24"/>
          <w:lang w:eastAsia="ru-RU"/>
        </w:rPr>
        <w:t>: урок –закрепление, урок – обобщение.</w:t>
      </w:r>
    </w:p>
    <w:p w:rsidR="00732CA4" w:rsidRPr="00732CA4" w:rsidRDefault="00732CA4" w:rsidP="00732CA4">
      <w:pPr>
        <w:spacing w:after="0" w:line="240" w:lineRule="auto"/>
        <w:jc w:val="both"/>
        <w:rPr>
          <w:rFonts w:ascii="Times New Roman" w:eastAsia="Times New Roman" w:hAnsi="Times New Roman" w:cs="Times New Roman"/>
          <w:b/>
          <w:bCs/>
          <w:sz w:val="24"/>
          <w:szCs w:val="24"/>
          <w:lang w:eastAsia="ru-RU"/>
        </w:rPr>
      </w:pPr>
      <w:r w:rsidRPr="00732CA4">
        <w:rPr>
          <w:rFonts w:ascii="Times New Roman" w:eastAsia="Times New Roman" w:hAnsi="Times New Roman" w:cs="Times New Roman"/>
          <w:b/>
          <w:bCs/>
          <w:sz w:val="24"/>
          <w:szCs w:val="24"/>
          <w:lang w:eastAsia="ru-RU"/>
        </w:rPr>
        <w:t>Сложное предложение. Культура речи..</w:t>
      </w:r>
    </w:p>
    <w:p w:rsidR="00732CA4" w:rsidRPr="00732CA4" w:rsidRDefault="00732CA4" w:rsidP="00732CA4">
      <w:pPr>
        <w:spacing w:after="0" w:line="240" w:lineRule="auto"/>
        <w:jc w:val="both"/>
        <w:rPr>
          <w:rFonts w:ascii="Times New Roman" w:eastAsia="Times New Roman" w:hAnsi="Times New Roman" w:cs="Times New Roman"/>
          <w:b/>
          <w:bCs/>
          <w:sz w:val="24"/>
          <w:szCs w:val="24"/>
          <w:lang w:eastAsia="ru-RU"/>
        </w:rPr>
      </w:pPr>
      <w:r w:rsidRPr="00732CA4">
        <w:rPr>
          <w:rFonts w:ascii="Times New Roman" w:eastAsia="Times New Roman" w:hAnsi="Times New Roman" w:cs="Times New Roman"/>
          <w:bCs/>
          <w:sz w:val="24"/>
          <w:szCs w:val="24"/>
          <w:lang w:eastAsia="ru-RU"/>
        </w:rPr>
        <w:t>Понятие о сложном предложении. Основные виды сложного предложения.</w:t>
      </w:r>
      <w:r w:rsidRPr="00732CA4">
        <w:rPr>
          <w:rFonts w:ascii="Times New Roman" w:eastAsia="Times New Roman" w:hAnsi="Times New Roman" w:cs="Times New Roman"/>
          <w:b/>
          <w:bCs/>
          <w:sz w:val="24"/>
          <w:szCs w:val="24"/>
          <w:lang w:eastAsia="ru-RU"/>
        </w:rPr>
        <w:t xml:space="preserve"> </w:t>
      </w:r>
      <w:r w:rsidRPr="00732CA4">
        <w:rPr>
          <w:rFonts w:ascii="Times New Roman" w:eastAsia="Times New Roman" w:hAnsi="Times New Roman" w:cs="Times New Roman"/>
          <w:bCs/>
          <w:sz w:val="24"/>
          <w:szCs w:val="24"/>
          <w:lang w:eastAsia="ru-RU"/>
        </w:rPr>
        <w:t>Союзные и бессоюзные сложные предложения</w:t>
      </w:r>
      <w:r w:rsidRPr="00732CA4">
        <w:rPr>
          <w:rFonts w:ascii="Times New Roman" w:eastAsia="Times New Roman" w:hAnsi="Times New Roman" w:cs="Times New Roman"/>
          <w:b/>
          <w:bCs/>
          <w:sz w:val="24"/>
          <w:szCs w:val="24"/>
          <w:lang w:eastAsia="ru-RU"/>
        </w:rPr>
        <w:t xml:space="preserve">. </w:t>
      </w:r>
      <w:r w:rsidRPr="00732CA4">
        <w:rPr>
          <w:rFonts w:ascii="Times New Roman" w:eastAsia="Times New Roman" w:hAnsi="Times New Roman" w:cs="Times New Roman"/>
          <w:bCs/>
          <w:sz w:val="24"/>
          <w:szCs w:val="24"/>
          <w:lang w:eastAsia="ru-RU"/>
        </w:rPr>
        <w:t>Изложение. Разделительные знаки препинания между частями сложного предложения</w:t>
      </w:r>
      <w:r w:rsidRPr="00732CA4">
        <w:rPr>
          <w:rFonts w:ascii="Times New Roman" w:eastAsia="Times New Roman" w:hAnsi="Times New Roman" w:cs="Times New Roman"/>
          <w:b/>
          <w:bCs/>
          <w:sz w:val="24"/>
          <w:szCs w:val="24"/>
          <w:lang w:eastAsia="ru-RU"/>
        </w:rPr>
        <w:t xml:space="preserve">. </w:t>
      </w:r>
      <w:r w:rsidRPr="00732CA4">
        <w:rPr>
          <w:rFonts w:ascii="Times New Roman" w:eastAsia="Times New Roman" w:hAnsi="Times New Roman" w:cs="Times New Roman"/>
          <w:bCs/>
          <w:sz w:val="24"/>
          <w:szCs w:val="24"/>
          <w:lang w:eastAsia="ru-RU"/>
        </w:rPr>
        <w:t>Выделительные знаки препинания между частями сложного предложения.</w:t>
      </w:r>
    </w:p>
    <w:p w:rsidR="00732CA4" w:rsidRPr="00732CA4" w:rsidRDefault="00732CA4" w:rsidP="00732CA4">
      <w:pPr>
        <w:spacing w:after="0" w:line="240" w:lineRule="auto"/>
        <w:jc w:val="both"/>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bCs/>
          <w:sz w:val="24"/>
          <w:szCs w:val="24"/>
          <w:lang w:eastAsia="ru-RU"/>
        </w:rPr>
        <w:t>Интонация сложного предложения</w:t>
      </w:r>
    </w:p>
    <w:p w:rsidR="00732CA4" w:rsidRPr="00732CA4" w:rsidRDefault="00732CA4" w:rsidP="00732CA4">
      <w:pPr>
        <w:spacing w:after="0" w:line="240" w:lineRule="auto"/>
        <w:jc w:val="both"/>
        <w:rPr>
          <w:rFonts w:ascii="Times New Roman" w:eastAsia="Times New Roman" w:hAnsi="Times New Roman" w:cs="Times New Roman"/>
          <w:bCs/>
          <w:i/>
          <w:sz w:val="24"/>
          <w:szCs w:val="24"/>
          <w:lang w:eastAsia="ru-RU"/>
        </w:rPr>
      </w:pPr>
      <w:r w:rsidRPr="00732CA4">
        <w:rPr>
          <w:rFonts w:ascii="Times New Roman" w:eastAsia="Times New Roman" w:hAnsi="Times New Roman" w:cs="Times New Roman"/>
          <w:bCs/>
          <w:i/>
          <w:sz w:val="24"/>
          <w:szCs w:val="24"/>
          <w:u w:val="single"/>
          <w:lang w:eastAsia="ru-RU"/>
        </w:rPr>
        <w:t>Виды деятельности</w:t>
      </w:r>
      <w:r w:rsidRPr="00732CA4">
        <w:rPr>
          <w:rFonts w:ascii="Times New Roman" w:eastAsia="Times New Roman" w:hAnsi="Times New Roman" w:cs="Times New Roman"/>
          <w:bCs/>
          <w:i/>
          <w:sz w:val="24"/>
          <w:szCs w:val="24"/>
          <w:lang w:eastAsia="ru-RU"/>
        </w:rPr>
        <w:t>: конструирование предложений, анализ текста, изложение , заполнение таблиц.</w:t>
      </w:r>
    </w:p>
    <w:p w:rsidR="00732CA4" w:rsidRPr="00732CA4" w:rsidRDefault="00732CA4" w:rsidP="00732CA4">
      <w:pPr>
        <w:spacing w:after="0" w:line="240" w:lineRule="auto"/>
        <w:jc w:val="both"/>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bCs/>
          <w:i/>
          <w:sz w:val="24"/>
          <w:szCs w:val="24"/>
          <w:u w:val="single"/>
          <w:lang w:eastAsia="ru-RU"/>
        </w:rPr>
        <w:t>Формы работы:</w:t>
      </w:r>
      <w:r w:rsidRPr="00732CA4">
        <w:rPr>
          <w:rFonts w:ascii="Times New Roman" w:eastAsia="Times New Roman" w:hAnsi="Times New Roman" w:cs="Times New Roman"/>
          <w:bCs/>
          <w:i/>
          <w:sz w:val="24"/>
          <w:szCs w:val="24"/>
          <w:lang w:eastAsia="ru-RU"/>
        </w:rPr>
        <w:t xml:space="preserve"> урок –закрепление, урок-практикум, урок развития речи.</w:t>
      </w:r>
    </w:p>
    <w:p w:rsidR="00732CA4" w:rsidRPr="00732CA4" w:rsidRDefault="00732CA4" w:rsidP="00732CA4">
      <w:pPr>
        <w:spacing w:after="0" w:line="240" w:lineRule="auto"/>
        <w:jc w:val="both"/>
        <w:rPr>
          <w:rFonts w:ascii="Times New Roman" w:eastAsia="Times New Roman" w:hAnsi="Times New Roman" w:cs="Times New Roman"/>
          <w:bCs/>
          <w:sz w:val="24"/>
          <w:szCs w:val="24"/>
          <w:lang w:eastAsia="ru-RU"/>
        </w:rPr>
      </w:pPr>
    </w:p>
    <w:p w:rsidR="00732CA4" w:rsidRPr="00732CA4" w:rsidRDefault="00732CA4" w:rsidP="00732CA4">
      <w:pPr>
        <w:spacing w:after="0" w:line="240" w:lineRule="auto"/>
        <w:jc w:val="both"/>
        <w:rPr>
          <w:rFonts w:ascii="Times New Roman" w:eastAsia="Times New Roman" w:hAnsi="Times New Roman" w:cs="Times New Roman"/>
          <w:b/>
          <w:bCs/>
          <w:sz w:val="24"/>
          <w:szCs w:val="24"/>
          <w:lang w:eastAsia="ru-RU"/>
        </w:rPr>
      </w:pPr>
      <w:r w:rsidRPr="00732CA4">
        <w:rPr>
          <w:rFonts w:ascii="Times New Roman" w:eastAsia="Times New Roman" w:hAnsi="Times New Roman" w:cs="Times New Roman"/>
          <w:b/>
          <w:bCs/>
          <w:sz w:val="24"/>
          <w:szCs w:val="24"/>
          <w:lang w:eastAsia="ru-RU"/>
        </w:rPr>
        <w:t xml:space="preserve">Сложные предложения .Союзные сложные предложения . Сложносочинённые предложения </w:t>
      </w:r>
    </w:p>
    <w:p w:rsidR="00732CA4" w:rsidRPr="00732CA4" w:rsidRDefault="00732CA4" w:rsidP="00732CA4">
      <w:pPr>
        <w:spacing w:after="0" w:line="240" w:lineRule="auto"/>
        <w:jc w:val="both"/>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bCs/>
          <w:sz w:val="24"/>
          <w:szCs w:val="24"/>
          <w:lang w:eastAsia="ru-RU"/>
        </w:rPr>
        <w:t xml:space="preserve">Сложносочинённое предложение и его особенности. Сложносочинённые предложения с союзами (соединительными, противительными, разделительными). Разделительные знаки препинания между частями сложносочинённого предложения. </w:t>
      </w:r>
    </w:p>
    <w:p w:rsidR="00732CA4" w:rsidRPr="00732CA4" w:rsidRDefault="00732CA4" w:rsidP="00732CA4">
      <w:pPr>
        <w:spacing w:after="0" w:line="240" w:lineRule="auto"/>
        <w:jc w:val="both"/>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bCs/>
          <w:sz w:val="24"/>
          <w:szCs w:val="24"/>
          <w:lang w:eastAsia="ru-RU"/>
        </w:rPr>
        <w:t xml:space="preserve">Синтаксические синонимы сложносочинённых предложений, их текстообразующая роль. </w:t>
      </w:r>
    </w:p>
    <w:p w:rsidR="00732CA4" w:rsidRPr="00732CA4" w:rsidRDefault="00732CA4" w:rsidP="00732CA4">
      <w:pPr>
        <w:spacing w:after="0" w:line="240" w:lineRule="auto"/>
        <w:jc w:val="both"/>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b/>
          <w:bCs/>
          <w:sz w:val="24"/>
          <w:szCs w:val="24"/>
          <w:lang w:eastAsia="ru-RU"/>
        </w:rPr>
        <w:t xml:space="preserve">Сложноподчинённые предложения </w:t>
      </w:r>
    </w:p>
    <w:p w:rsidR="00732CA4" w:rsidRPr="00732CA4" w:rsidRDefault="00732CA4" w:rsidP="00732CA4">
      <w:pPr>
        <w:spacing w:after="0" w:line="240" w:lineRule="auto"/>
        <w:jc w:val="both"/>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bCs/>
          <w:sz w:val="24"/>
          <w:szCs w:val="24"/>
          <w:lang w:eastAsia="ru-RU"/>
        </w:rPr>
        <w:t xml:space="preserve">Сложноподчинённое предложение и его особенности. Главное и придаточное предложения. Союзы и союзные слова как средство связи придаточного предложения с главным. Указательные слова в главном предложении. Место придаточного предложения по отношению к главному. Разделительные знаки препинания между главным и придаточным предложениями. Виды придаточных предложений. </w:t>
      </w:r>
    </w:p>
    <w:p w:rsidR="00732CA4" w:rsidRPr="00732CA4" w:rsidRDefault="00732CA4" w:rsidP="00732CA4">
      <w:pPr>
        <w:spacing w:after="0" w:line="240" w:lineRule="auto"/>
        <w:jc w:val="both"/>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bCs/>
          <w:sz w:val="24"/>
          <w:szCs w:val="24"/>
          <w:lang w:eastAsia="ru-RU"/>
        </w:rPr>
        <w:t>Типичные речевые сферы применения сложноподчинённых предложений.</w:t>
      </w:r>
    </w:p>
    <w:p w:rsidR="00732CA4" w:rsidRPr="00732CA4" w:rsidRDefault="00732CA4" w:rsidP="00732CA4">
      <w:pPr>
        <w:spacing w:after="0" w:line="240" w:lineRule="auto"/>
        <w:jc w:val="both"/>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bCs/>
          <w:sz w:val="24"/>
          <w:szCs w:val="24"/>
          <w:lang w:eastAsia="ru-RU"/>
        </w:rPr>
        <w:t>Сложноподчинённые предложения с несколькими придаточными; знаки препинания в них.</w:t>
      </w:r>
    </w:p>
    <w:p w:rsidR="00732CA4" w:rsidRPr="00732CA4" w:rsidRDefault="00732CA4" w:rsidP="00732CA4">
      <w:pPr>
        <w:spacing w:after="0" w:line="240" w:lineRule="auto"/>
        <w:jc w:val="both"/>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bCs/>
          <w:sz w:val="24"/>
          <w:szCs w:val="24"/>
          <w:lang w:eastAsia="ru-RU"/>
        </w:rPr>
        <w:t>Синтаксические синонимы сложноподчинённых предложений, их текстообразующая роль.</w:t>
      </w:r>
    </w:p>
    <w:p w:rsidR="00732CA4" w:rsidRPr="00732CA4" w:rsidRDefault="00732CA4" w:rsidP="00732CA4">
      <w:pPr>
        <w:spacing w:after="0" w:line="240" w:lineRule="auto"/>
        <w:jc w:val="both"/>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bCs/>
          <w:sz w:val="24"/>
          <w:szCs w:val="24"/>
          <w:lang w:eastAsia="ru-RU"/>
        </w:rPr>
        <w:t>Умение использовать в речи сложноподчинённые предложения  и простые с обособленными второстепенными членами как синтаксические синонимы.</w:t>
      </w:r>
    </w:p>
    <w:p w:rsidR="00732CA4" w:rsidRPr="00732CA4" w:rsidRDefault="00732CA4" w:rsidP="00732CA4">
      <w:pPr>
        <w:spacing w:after="0" w:line="240" w:lineRule="auto"/>
        <w:jc w:val="both"/>
        <w:rPr>
          <w:rFonts w:ascii="Times New Roman" w:eastAsia="Times New Roman" w:hAnsi="Times New Roman" w:cs="Times New Roman"/>
          <w:b/>
          <w:bCs/>
          <w:sz w:val="24"/>
          <w:szCs w:val="24"/>
          <w:lang w:eastAsia="ru-RU"/>
        </w:rPr>
      </w:pPr>
      <w:r w:rsidRPr="00732CA4">
        <w:rPr>
          <w:rFonts w:ascii="Times New Roman" w:eastAsia="Times New Roman" w:hAnsi="Times New Roman" w:cs="Times New Roman"/>
          <w:bCs/>
          <w:sz w:val="24"/>
          <w:szCs w:val="24"/>
          <w:lang w:eastAsia="ru-RU"/>
        </w:rPr>
        <w:t xml:space="preserve"> </w:t>
      </w:r>
      <w:r w:rsidRPr="00732CA4">
        <w:rPr>
          <w:rFonts w:ascii="Times New Roman" w:eastAsia="Times New Roman" w:hAnsi="Times New Roman" w:cs="Times New Roman"/>
          <w:b/>
          <w:bCs/>
          <w:sz w:val="24"/>
          <w:szCs w:val="24"/>
          <w:lang w:eastAsia="ru-RU"/>
        </w:rPr>
        <w:t xml:space="preserve">Бессоюзные сложные предложения . </w:t>
      </w:r>
      <w:r w:rsidRPr="00732CA4">
        <w:rPr>
          <w:rFonts w:ascii="Times New Roman" w:eastAsia="Times New Roman" w:hAnsi="Times New Roman" w:cs="Times New Roman"/>
          <w:bCs/>
          <w:sz w:val="24"/>
          <w:szCs w:val="24"/>
          <w:lang w:eastAsia="ru-RU"/>
        </w:rPr>
        <w:t>Бессоюзное сложное предложение и его особенности. Смысловые взаимоотношения между частями бессоюзного сложного предложения. Разделительные знаки препинания в бессоюзном сложном предложении, синтаксические синонимы бессоюзных сложных предложений, их текстообразующая роль.</w:t>
      </w:r>
    </w:p>
    <w:p w:rsidR="00732CA4" w:rsidRPr="00732CA4" w:rsidRDefault="00732CA4" w:rsidP="00732CA4">
      <w:pPr>
        <w:spacing w:after="0" w:line="240" w:lineRule="auto"/>
        <w:jc w:val="both"/>
        <w:rPr>
          <w:rFonts w:ascii="Times New Roman" w:eastAsia="Times New Roman" w:hAnsi="Times New Roman" w:cs="Times New Roman"/>
          <w:bCs/>
          <w:sz w:val="24"/>
          <w:szCs w:val="24"/>
          <w:lang w:eastAsia="ru-RU"/>
        </w:rPr>
      </w:pPr>
      <w:r w:rsidRPr="00732CA4">
        <w:rPr>
          <w:rFonts w:ascii="Times New Roman" w:eastAsia="Times New Roman" w:hAnsi="Times New Roman" w:cs="Times New Roman"/>
          <w:b/>
          <w:bCs/>
          <w:sz w:val="24"/>
          <w:szCs w:val="24"/>
          <w:lang w:eastAsia="ru-RU"/>
        </w:rPr>
        <w:t xml:space="preserve">Сложные предложения с различными видами связи </w:t>
      </w:r>
      <w:r w:rsidRPr="00732CA4">
        <w:rPr>
          <w:rFonts w:ascii="Times New Roman" w:eastAsia="Times New Roman" w:hAnsi="Times New Roman" w:cs="Times New Roman"/>
          <w:bCs/>
          <w:sz w:val="24"/>
          <w:szCs w:val="24"/>
          <w:lang w:eastAsia="ru-RU"/>
        </w:rPr>
        <w:t>. Различные виды сложных предложений с союзной и бессоюзной связью; разделительные знаки препинания в них. Сочетание знаков препинания.</w:t>
      </w:r>
    </w:p>
    <w:p w:rsidR="00732CA4" w:rsidRPr="00732CA4" w:rsidRDefault="00732CA4" w:rsidP="00732CA4">
      <w:pPr>
        <w:spacing w:after="0" w:line="240" w:lineRule="auto"/>
        <w:jc w:val="both"/>
        <w:rPr>
          <w:rFonts w:ascii="Times New Roman" w:eastAsia="Times New Roman" w:hAnsi="Times New Roman" w:cs="Times New Roman"/>
          <w:bCs/>
          <w:i/>
          <w:sz w:val="24"/>
          <w:szCs w:val="24"/>
          <w:lang w:eastAsia="ru-RU"/>
        </w:rPr>
      </w:pPr>
      <w:r w:rsidRPr="00732CA4">
        <w:rPr>
          <w:rFonts w:ascii="Times New Roman" w:eastAsia="Times New Roman" w:hAnsi="Times New Roman" w:cs="Times New Roman"/>
          <w:bCs/>
          <w:i/>
          <w:sz w:val="24"/>
          <w:szCs w:val="24"/>
          <w:u w:val="single"/>
          <w:lang w:eastAsia="ru-RU"/>
        </w:rPr>
        <w:t>Виды деятельности</w:t>
      </w:r>
      <w:r w:rsidRPr="00732CA4">
        <w:rPr>
          <w:rFonts w:ascii="Times New Roman" w:eastAsia="Times New Roman" w:hAnsi="Times New Roman" w:cs="Times New Roman"/>
          <w:bCs/>
          <w:i/>
          <w:sz w:val="24"/>
          <w:szCs w:val="24"/>
          <w:lang w:eastAsia="ru-RU"/>
        </w:rPr>
        <w:t>: все виды анализа  текста, предложения, различные виды разборов, усиленно синтаксический и пунктуационный разбор, устные высказывания, составление обобщающих таблиц, граф-схем, конструирование предложений</w:t>
      </w:r>
    </w:p>
    <w:p w:rsidR="00732CA4" w:rsidRPr="00732CA4" w:rsidRDefault="00732CA4" w:rsidP="00732CA4">
      <w:pPr>
        <w:spacing w:after="0" w:line="240" w:lineRule="auto"/>
        <w:jc w:val="both"/>
        <w:rPr>
          <w:rFonts w:ascii="Times New Roman" w:eastAsia="Times New Roman" w:hAnsi="Times New Roman" w:cs="Times New Roman"/>
          <w:bCs/>
          <w:i/>
          <w:sz w:val="24"/>
          <w:szCs w:val="24"/>
          <w:lang w:eastAsia="ru-RU"/>
        </w:rPr>
      </w:pPr>
      <w:r w:rsidRPr="00732CA4">
        <w:rPr>
          <w:rFonts w:ascii="Times New Roman" w:eastAsia="Times New Roman" w:hAnsi="Times New Roman" w:cs="Times New Roman"/>
          <w:bCs/>
          <w:i/>
          <w:sz w:val="24"/>
          <w:szCs w:val="24"/>
          <w:u w:val="single"/>
          <w:lang w:eastAsia="ru-RU"/>
        </w:rPr>
        <w:t>Формы работы:</w:t>
      </w:r>
      <w:r w:rsidRPr="00732CA4">
        <w:rPr>
          <w:rFonts w:ascii="Times New Roman" w:eastAsia="Times New Roman" w:hAnsi="Times New Roman" w:cs="Times New Roman"/>
          <w:bCs/>
          <w:i/>
          <w:sz w:val="24"/>
          <w:szCs w:val="24"/>
          <w:lang w:eastAsia="ru-RU"/>
        </w:rPr>
        <w:t xml:space="preserve"> групповая, в парах, урок-анализ, урок-обобщение, урок-закрепление.</w:t>
      </w:r>
    </w:p>
    <w:p w:rsidR="00732CA4" w:rsidRPr="00732CA4" w:rsidRDefault="00732CA4" w:rsidP="00732CA4">
      <w:pPr>
        <w:spacing w:after="0" w:line="240" w:lineRule="auto"/>
        <w:jc w:val="both"/>
        <w:rPr>
          <w:rFonts w:ascii="Times New Roman" w:eastAsia="Times New Roman" w:hAnsi="Times New Roman" w:cs="Times New Roman"/>
          <w:b/>
          <w:bCs/>
          <w:sz w:val="24"/>
          <w:szCs w:val="24"/>
          <w:lang w:eastAsia="ru-RU"/>
        </w:rPr>
      </w:pPr>
      <w:r w:rsidRPr="00732CA4">
        <w:rPr>
          <w:rFonts w:ascii="Times New Roman" w:eastAsia="Times New Roman" w:hAnsi="Times New Roman" w:cs="Times New Roman"/>
          <w:b/>
          <w:bCs/>
          <w:sz w:val="24"/>
          <w:szCs w:val="24"/>
          <w:lang w:eastAsia="ru-RU"/>
        </w:rPr>
        <w:lastRenderedPageBreak/>
        <w:t>Повторение изученного в  5-9 классах</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Орфографический и пунктуационный анализ текста. Стилистический и содержательный анализ текста</w:t>
      </w:r>
    </w:p>
    <w:p w:rsidR="00732CA4" w:rsidRPr="00732CA4" w:rsidRDefault="00732CA4" w:rsidP="00732CA4">
      <w:pPr>
        <w:spacing w:after="0" w:line="240" w:lineRule="auto"/>
        <w:jc w:val="both"/>
        <w:rPr>
          <w:rFonts w:ascii="Times New Roman" w:eastAsia="Times New Roman" w:hAnsi="Times New Roman" w:cs="Times New Roman"/>
          <w:sz w:val="24"/>
          <w:szCs w:val="24"/>
          <w:lang w:eastAsia="ru-RU"/>
        </w:rPr>
      </w:pPr>
      <w:r w:rsidRPr="00732CA4">
        <w:rPr>
          <w:rFonts w:ascii="Times New Roman" w:eastAsia="Times New Roman" w:hAnsi="Times New Roman" w:cs="Times New Roman"/>
          <w:sz w:val="24"/>
          <w:szCs w:val="24"/>
          <w:lang w:eastAsia="ru-RU"/>
        </w:rPr>
        <w:t>Сочинение-рассуждение по тексту. Фонетика и графика. Лексикология и фразеология. Морфемика. Словообразование. Морфология. Синтаксис</w:t>
      </w:r>
    </w:p>
    <w:p w:rsidR="00732CA4" w:rsidRPr="00732CA4" w:rsidRDefault="00732CA4" w:rsidP="00732CA4">
      <w:pPr>
        <w:shd w:val="clear" w:color="auto" w:fill="FFFFFF"/>
        <w:spacing w:after="0" w:line="240" w:lineRule="auto"/>
        <w:jc w:val="both"/>
        <w:rPr>
          <w:rFonts w:ascii="Times New Roman" w:eastAsia="Times New Roman" w:hAnsi="Times New Roman" w:cs="Times New Roman"/>
          <w:bCs/>
          <w:i/>
          <w:sz w:val="24"/>
          <w:szCs w:val="24"/>
          <w:lang w:eastAsia="ru-RU"/>
        </w:rPr>
      </w:pPr>
      <w:r w:rsidRPr="00732CA4">
        <w:rPr>
          <w:rFonts w:ascii="Times New Roman" w:eastAsia="Times New Roman" w:hAnsi="Times New Roman" w:cs="Times New Roman"/>
          <w:sz w:val="24"/>
          <w:szCs w:val="24"/>
          <w:lang w:eastAsia="ru-RU"/>
        </w:rPr>
        <w:t xml:space="preserve"> </w:t>
      </w:r>
      <w:r w:rsidRPr="00732CA4">
        <w:rPr>
          <w:rFonts w:ascii="Times New Roman" w:eastAsia="Times New Roman" w:hAnsi="Times New Roman" w:cs="Times New Roman"/>
          <w:bCs/>
          <w:i/>
          <w:sz w:val="24"/>
          <w:szCs w:val="24"/>
          <w:u w:val="single"/>
          <w:lang w:eastAsia="ru-RU"/>
        </w:rPr>
        <w:t>Виды деятельности:</w:t>
      </w:r>
      <w:r w:rsidRPr="00732CA4">
        <w:rPr>
          <w:rFonts w:ascii="Times New Roman" w:eastAsia="Times New Roman" w:hAnsi="Times New Roman" w:cs="Times New Roman"/>
          <w:bCs/>
          <w:i/>
          <w:sz w:val="24"/>
          <w:szCs w:val="24"/>
          <w:lang w:eastAsia="ru-RU"/>
        </w:rPr>
        <w:t xml:space="preserve"> лингвостилистический анализ текста, «самодиктанты», редактирование текста, устные выступления,  повторение орфограмм и пунктограмм , структурирование, обобщение.</w:t>
      </w:r>
    </w:p>
    <w:p w:rsidR="00732CA4" w:rsidRPr="00732CA4" w:rsidRDefault="00732CA4" w:rsidP="00732CA4">
      <w:pPr>
        <w:shd w:val="clear" w:color="auto" w:fill="FFFFFF"/>
        <w:spacing w:after="0" w:line="240" w:lineRule="auto"/>
        <w:jc w:val="both"/>
        <w:rPr>
          <w:rFonts w:ascii="Times New Roman" w:eastAsia="Times New Roman" w:hAnsi="Times New Roman" w:cs="Times New Roman"/>
          <w:bCs/>
          <w:i/>
          <w:sz w:val="24"/>
          <w:szCs w:val="24"/>
          <w:lang w:eastAsia="ru-RU"/>
        </w:rPr>
      </w:pPr>
      <w:r w:rsidRPr="00732CA4">
        <w:rPr>
          <w:rFonts w:ascii="Times New Roman" w:eastAsia="Times New Roman" w:hAnsi="Times New Roman" w:cs="Times New Roman"/>
          <w:bCs/>
          <w:i/>
          <w:sz w:val="24"/>
          <w:szCs w:val="24"/>
          <w:u w:val="single"/>
          <w:lang w:eastAsia="ru-RU"/>
        </w:rPr>
        <w:t>Формы организации</w:t>
      </w:r>
      <w:r w:rsidRPr="00732CA4">
        <w:rPr>
          <w:rFonts w:ascii="Times New Roman" w:eastAsia="Times New Roman" w:hAnsi="Times New Roman" w:cs="Times New Roman"/>
          <w:bCs/>
          <w:i/>
          <w:sz w:val="24"/>
          <w:szCs w:val="24"/>
          <w:lang w:eastAsia="ru-RU"/>
        </w:rPr>
        <w:t>: урок- практикум, урок-закрепление, урок-обобщение.</w:t>
      </w:r>
    </w:p>
    <w:p w:rsidR="00732CA4" w:rsidRPr="00732CA4" w:rsidRDefault="00732CA4" w:rsidP="00732CA4">
      <w:pPr>
        <w:shd w:val="clear" w:color="auto" w:fill="FFFFFF"/>
        <w:spacing w:after="0" w:line="240" w:lineRule="auto"/>
        <w:jc w:val="both"/>
        <w:rPr>
          <w:rFonts w:ascii="Times New Roman" w:eastAsia="Times New Roman" w:hAnsi="Times New Roman" w:cs="Times New Roman"/>
          <w:bCs/>
          <w:i/>
          <w:sz w:val="24"/>
          <w:szCs w:val="24"/>
          <w:lang w:eastAsia="ru-RU"/>
        </w:rPr>
      </w:pPr>
    </w:p>
    <w:p w:rsidR="00732CA4" w:rsidRPr="00732CA4" w:rsidRDefault="00732CA4" w:rsidP="00732CA4">
      <w:pPr>
        <w:autoSpaceDE w:val="0"/>
        <w:autoSpaceDN w:val="0"/>
        <w:adjustRightInd w:val="0"/>
        <w:spacing w:after="0" w:line="240" w:lineRule="auto"/>
        <w:jc w:val="both"/>
        <w:rPr>
          <w:rFonts w:ascii="Times New Roman" w:eastAsia="Times New Roman" w:hAnsi="Times New Roman" w:cs="Times New Roman"/>
          <w:b/>
          <w:sz w:val="24"/>
          <w:szCs w:val="24"/>
          <w:lang w:eastAsia="ru-RU"/>
        </w:rPr>
      </w:pPr>
      <w:bookmarkStart w:id="1" w:name="_Hlk35205027"/>
      <w:r w:rsidRPr="00732CA4">
        <w:rPr>
          <w:rFonts w:ascii="Times New Roman" w:eastAsia="Times New Roman" w:hAnsi="Times New Roman" w:cs="Times New Roman"/>
          <w:b/>
          <w:sz w:val="24"/>
          <w:szCs w:val="24"/>
          <w:lang w:val="en-US" w:eastAsia="ru-RU"/>
        </w:rPr>
        <w:t>V</w:t>
      </w:r>
      <w:r w:rsidRPr="00732CA4">
        <w:rPr>
          <w:rFonts w:ascii="Times New Roman" w:eastAsia="Times New Roman" w:hAnsi="Times New Roman" w:cs="Times New Roman"/>
          <w:b/>
          <w:sz w:val="24"/>
          <w:szCs w:val="24"/>
          <w:lang w:eastAsia="ru-RU"/>
        </w:rPr>
        <w:t>. Оценка достижения планируемых результатов</w:t>
      </w:r>
    </w:p>
    <w:p w:rsidR="00732CA4" w:rsidRPr="00732CA4" w:rsidRDefault="00732CA4" w:rsidP="00732CA4">
      <w:pPr>
        <w:spacing w:after="0"/>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b/>
          <w:bCs/>
          <w:iCs/>
          <w:sz w:val="24"/>
          <w:szCs w:val="24"/>
        </w:rPr>
        <w:t>Особенности оценки личностных результатов</w:t>
      </w:r>
    </w:p>
    <w:p w:rsidR="00732CA4" w:rsidRPr="00732CA4" w:rsidRDefault="00732CA4" w:rsidP="00732CA4">
      <w:pPr>
        <w:spacing w:after="0"/>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732CA4" w:rsidRPr="00732CA4" w:rsidRDefault="00732CA4" w:rsidP="00732CA4">
      <w:pPr>
        <w:spacing w:after="0"/>
        <w:ind w:left="284" w:firstLine="283"/>
        <w:jc w:val="both"/>
        <w:rPr>
          <w:rFonts w:ascii="Times New Roman" w:eastAsia="Calibri" w:hAnsi="Times New Roman" w:cs="Times New Roman"/>
          <w:bCs/>
          <w:iCs/>
          <w:sz w:val="24"/>
          <w:szCs w:val="24"/>
        </w:rPr>
      </w:pPr>
      <w:r w:rsidRPr="00732CA4">
        <w:rPr>
          <w:rFonts w:ascii="Times New Roman" w:eastAsia="Calibri" w:hAnsi="Times New Roman" w:cs="Times New Roman"/>
          <w:bCs/>
          <w:iCs/>
          <w:sz w:val="24"/>
          <w:szCs w:val="24"/>
        </w:rPr>
        <w:t xml:space="preserve">Основным объектом оценки личностных результатов в основной школе служит сформированность </w:t>
      </w:r>
      <w:r w:rsidRPr="00732CA4">
        <w:rPr>
          <w:rFonts w:ascii="Times New Roman" w:eastAsia="Calibri" w:hAnsi="Times New Roman" w:cs="Times New Roman"/>
          <w:sz w:val="24"/>
          <w:szCs w:val="24"/>
        </w:rPr>
        <w:t>универсальных учебных действий, включаемых в следующие три основные</w:t>
      </w:r>
      <w:r w:rsidRPr="00732CA4">
        <w:rPr>
          <w:rFonts w:ascii="Times New Roman" w:eastAsia="Calibri" w:hAnsi="Times New Roman" w:cs="Times New Roman"/>
          <w:bCs/>
          <w:iCs/>
          <w:sz w:val="24"/>
          <w:szCs w:val="24"/>
        </w:rPr>
        <w:t xml:space="preserve"> блока:</w:t>
      </w:r>
    </w:p>
    <w:p w:rsidR="00732CA4" w:rsidRPr="00732CA4" w:rsidRDefault="00732CA4" w:rsidP="00732CA4">
      <w:pPr>
        <w:spacing w:after="0"/>
        <w:ind w:left="284" w:firstLine="283"/>
        <w:jc w:val="both"/>
        <w:rPr>
          <w:rFonts w:ascii="Times New Roman" w:eastAsia="Calibri" w:hAnsi="Times New Roman" w:cs="Times New Roman"/>
          <w:iCs/>
          <w:sz w:val="24"/>
          <w:szCs w:val="24"/>
        </w:rPr>
      </w:pPr>
      <w:r w:rsidRPr="00732CA4">
        <w:rPr>
          <w:rFonts w:ascii="Times New Roman" w:eastAsia="Calibri" w:hAnsi="Times New Roman" w:cs="Times New Roman"/>
          <w:sz w:val="24"/>
          <w:szCs w:val="24"/>
        </w:rPr>
        <w:t>1) сформированность основ гражданской идентичности личности;</w:t>
      </w:r>
    </w:p>
    <w:p w:rsidR="00732CA4" w:rsidRPr="00732CA4" w:rsidRDefault="00732CA4" w:rsidP="00732CA4">
      <w:pPr>
        <w:spacing w:after="0"/>
        <w:ind w:left="284" w:firstLine="283"/>
        <w:jc w:val="both"/>
        <w:rPr>
          <w:rFonts w:ascii="Times New Roman" w:eastAsia="Calibri" w:hAnsi="Times New Roman" w:cs="Times New Roman"/>
          <w:iCs/>
          <w:sz w:val="24"/>
          <w:szCs w:val="24"/>
        </w:rPr>
      </w:pPr>
      <w:r w:rsidRPr="00732CA4">
        <w:rPr>
          <w:rFonts w:ascii="Times New Roman" w:eastAsia="Calibri" w:hAnsi="Times New Roman" w:cs="Times New Roman"/>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732CA4" w:rsidRPr="00732CA4" w:rsidRDefault="00732CA4" w:rsidP="00732CA4">
      <w:pPr>
        <w:spacing w:after="0"/>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732CA4" w:rsidRPr="00732CA4" w:rsidRDefault="00732CA4" w:rsidP="00732CA4">
      <w:pPr>
        <w:spacing w:after="0"/>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 xml:space="preserve">В соответствии с требованиями ФГОС достижение личностных результатов </w:t>
      </w:r>
      <w:r w:rsidRPr="00732CA4">
        <w:rPr>
          <w:rFonts w:ascii="Times New Roman" w:eastAsia="Calibri" w:hAnsi="Times New Roman" w:cs="Times New Roman"/>
          <w:sz w:val="24"/>
          <w:szCs w:val="24"/>
          <w:u w:val="single"/>
        </w:rPr>
        <w:t>не выносится</w:t>
      </w:r>
      <w:r w:rsidRPr="00732CA4">
        <w:rPr>
          <w:rFonts w:ascii="Times New Roman" w:eastAsia="Calibri" w:hAnsi="Times New Roman" w:cs="Times New Roman"/>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32CA4">
        <w:rPr>
          <w:rFonts w:ascii="Times New Roman" w:eastAsia="Calibri" w:hAnsi="Times New Roman" w:cs="Times New Roman"/>
          <w:bCs/>
          <w:iCs/>
          <w:sz w:val="24"/>
          <w:szCs w:val="24"/>
        </w:rPr>
        <w:t xml:space="preserve">Поэтому оценка </w:t>
      </w:r>
      <w:r w:rsidRPr="00732CA4">
        <w:rPr>
          <w:rFonts w:ascii="Times New Roman" w:eastAsia="Calibri" w:hAnsi="Times New Roman" w:cs="Times New Roman"/>
          <w:sz w:val="24"/>
          <w:szCs w:val="24"/>
        </w:rPr>
        <w:t xml:space="preserve">этих результатов образовательной деятельности осуществляется в ходе внешних неперсонифицированных мониторинговых исследований. </w:t>
      </w:r>
    </w:p>
    <w:p w:rsidR="00732CA4" w:rsidRPr="00732CA4" w:rsidRDefault="00732CA4" w:rsidP="00732CA4">
      <w:pPr>
        <w:spacing w:after="0"/>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732CA4" w:rsidRPr="00732CA4" w:rsidRDefault="00732CA4" w:rsidP="00732CA4">
      <w:pPr>
        <w:numPr>
          <w:ilvl w:val="0"/>
          <w:numId w:val="8"/>
        </w:numPr>
        <w:spacing w:after="0" w:line="240" w:lineRule="auto"/>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соблюдении норм и правил поведения, принятых в ОО;</w:t>
      </w:r>
    </w:p>
    <w:p w:rsidR="00732CA4" w:rsidRPr="00732CA4" w:rsidRDefault="00732CA4" w:rsidP="00732CA4">
      <w:pPr>
        <w:numPr>
          <w:ilvl w:val="0"/>
          <w:numId w:val="8"/>
        </w:numPr>
        <w:spacing w:after="0" w:line="240" w:lineRule="auto"/>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участии в общественной жизни ОО, ближайшего социального окружения, страны, общественно-полезной деятельности;</w:t>
      </w:r>
    </w:p>
    <w:p w:rsidR="00732CA4" w:rsidRPr="00732CA4" w:rsidRDefault="00732CA4" w:rsidP="00732CA4">
      <w:pPr>
        <w:numPr>
          <w:ilvl w:val="0"/>
          <w:numId w:val="8"/>
        </w:numPr>
        <w:spacing w:after="0" w:line="240" w:lineRule="auto"/>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ответственности за результаты обучения;</w:t>
      </w:r>
    </w:p>
    <w:p w:rsidR="00732CA4" w:rsidRPr="00732CA4" w:rsidRDefault="00732CA4" w:rsidP="00732CA4">
      <w:pPr>
        <w:numPr>
          <w:ilvl w:val="0"/>
          <w:numId w:val="8"/>
        </w:numPr>
        <w:spacing w:after="0" w:line="240" w:lineRule="auto"/>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готовности и способности делать осознанный выбор своей образовательной траектории, в том числе выбор профессии;</w:t>
      </w:r>
    </w:p>
    <w:p w:rsidR="00732CA4" w:rsidRPr="00732CA4" w:rsidRDefault="00732CA4" w:rsidP="00732CA4">
      <w:pPr>
        <w:numPr>
          <w:ilvl w:val="0"/>
          <w:numId w:val="8"/>
        </w:numPr>
        <w:spacing w:after="0" w:line="240" w:lineRule="auto"/>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732CA4" w:rsidRPr="00732CA4" w:rsidRDefault="00732CA4" w:rsidP="00732CA4">
      <w:pPr>
        <w:spacing w:after="0"/>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 xml:space="preserve">Внутришкольный мониторинг организуется администрацией МОАУ СОШ№7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ОО. </w:t>
      </w:r>
    </w:p>
    <w:p w:rsidR="00732CA4" w:rsidRPr="00732CA4" w:rsidRDefault="00732CA4" w:rsidP="00732CA4">
      <w:pPr>
        <w:spacing w:after="0"/>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b/>
          <w:bCs/>
          <w:iCs/>
          <w:sz w:val="24"/>
          <w:szCs w:val="24"/>
        </w:rPr>
        <w:t>Особенности оценки метапредметных результатов</w:t>
      </w:r>
    </w:p>
    <w:p w:rsidR="00732CA4" w:rsidRPr="00732CA4" w:rsidRDefault="00732CA4" w:rsidP="00732CA4">
      <w:pPr>
        <w:spacing w:after="0"/>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lastRenderedPageBreak/>
        <w:t xml:space="preserve">Оценка метапредметных результатов </w:t>
      </w:r>
      <w:r w:rsidRPr="00732CA4">
        <w:rPr>
          <w:rFonts w:ascii="Times New Roman" w:eastAsia="Calibri" w:hAnsi="Times New Roman" w:cs="Times New Roman"/>
          <w:bCs/>
          <w:sz w:val="24"/>
          <w:szCs w:val="24"/>
        </w:rPr>
        <w:t xml:space="preserve">представляет собой оценку достижения </w:t>
      </w:r>
      <w:r w:rsidRPr="00732CA4">
        <w:rPr>
          <w:rFonts w:ascii="Times New Roman" w:eastAsia="Calibri" w:hAnsi="Times New Roman" w:cs="Times New Roman"/>
          <w:sz w:val="24"/>
          <w:szCs w:val="24"/>
        </w:rP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732CA4" w:rsidRPr="00732CA4" w:rsidRDefault="00732CA4" w:rsidP="00732CA4">
      <w:pPr>
        <w:autoSpaceDE w:val="0"/>
        <w:autoSpaceDN w:val="0"/>
        <w:adjustRightInd w:val="0"/>
        <w:spacing w:after="0"/>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bCs/>
          <w:iCs/>
          <w:sz w:val="24"/>
          <w:szCs w:val="24"/>
        </w:rPr>
        <w:t>Основным объектом и предметом оценки метапредметных результатов являются</w:t>
      </w:r>
      <w:r w:rsidRPr="00732CA4">
        <w:rPr>
          <w:rFonts w:ascii="Times New Roman" w:eastAsia="Calibri" w:hAnsi="Times New Roman" w:cs="Times New Roman"/>
          <w:sz w:val="24"/>
          <w:szCs w:val="24"/>
        </w:rPr>
        <w:t>:</w:t>
      </w:r>
    </w:p>
    <w:p w:rsidR="00732CA4" w:rsidRPr="00732CA4" w:rsidRDefault="00732CA4" w:rsidP="00732CA4">
      <w:pPr>
        <w:numPr>
          <w:ilvl w:val="0"/>
          <w:numId w:val="9"/>
        </w:numPr>
        <w:tabs>
          <w:tab w:val="left" w:pos="1134"/>
        </w:tabs>
        <w:spacing w:after="0" w:line="240" w:lineRule="auto"/>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способность и готовность к освоению систематических знаний, их самостоятельному пополнению, переносу и интеграции;</w:t>
      </w:r>
    </w:p>
    <w:p w:rsidR="00732CA4" w:rsidRPr="00732CA4" w:rsidRDefault="00732CA4" w:rsidP="00732CA4">
      <w:pPr>
        <w:numPr>
          <w:ilvl w:val="0"/>
          <w:numId w:val="9"/>
        </w:numPr>
        <w:tabs>
          <w:tab w:val="left" w:pos="1134"/>
        </w:tabs>
        <w:spacing w:after="0" w:line="240" w:lineRule="auto"/>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способность работать с информацией;</w:t>
      </w:r>
    </w:p>
    <w:p w:rsidR="00732CA4" w:rsidRPr="00732CA4" w:rsidRDefault="00732CA4" w:rsidP="00732CA4">
      <w:pPr>
        <w:numPr>
          <w:ilvl w:val="0"/>
          <w:numId w:val="9"/>
        </w:numPr>
        <w:tabs>
          <w:tab w:val="left" w:pos="1134"/>
        </w:tabs>
        <w:spacing w:after="0" w:line="240" w:lineRule="auto"/>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способность к сотрудничеству и коммуникации;</w:t>
      </w:r>
    </w:p>
    <w:p w:rsidR="00732CA4" w:rsidRPr="00732CA4" w:rsidRDefault="00732CA4" w:rsidP="00732CA4">
      <w:pPr>
        <w:numPr>
          <w:ilvl w:val="0"/>
          <w:numId w:val="9"/>
        </w:numPr>
        <w:tabs>
          <w:tab w:val="left" w:pos="1134"/>
        </w:tabs>
        <w:spacing w:after="0" w:line="240" w:lineRule="auto"/>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способность к решению личностно и социально значимых проблем и воплощению найденных решений в практику;</w:t>
      </w:r>
    </w:p>
    <w:p w:rsidR="00732CA4" w:rsidRPr="00732CA4" w:rsidRDefault="00732CA4" w:rsidP="00732CA4">
      <w:pPr>
        <w:numPr>
          <w:ilvl w:val="0"/>
          <w:numId w:val="9"/>
        </w:numPr>
        <w:tabs>
          <w:tab w:val="left" w:pos="1134"/>
        </w:tabs>
        <w:spacing w:after="0" w:line="240" w:lineRule="auto"/>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способность и готовность к использованию ИКТ в целях обучения и развития;</w:t>
      </w:r>
    </w:p>
    <w:p w:rsidR="00732CA4" w:rsidRPr="00732CA4" w:rsidRDefault="00732CA4" w:rsidP="00732CA4">
      <w:pPr>
        <w:numPr>
          <w:ilvl w:val="0"/>
          <w:numId w:val="9"/>
        </w:numPr>
        <w:tabs>
          <w:tab w:val="left" w:pos="1134"/>
        </w:tabs>
        <w:spacing w:after="0" w:line="240" w:lineRule="auto"/>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способность к самоорганизации, саморегуляции и рефлексии.</w:t>
      </w:r>
    </w:p>
    <w:p w:rsidR="00732CA4" w:rsidRPr="00732CA4" w:rsidRDefault="00732CA4" w:rsidP="00732CA4">
      <w:pPr>
        <w:spacing w:after="0"/>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 xml:space="preserve">Наиболее адекватными формами оценки </w:t>
      </w:r>
    </w:p>
    <w:p w:rsidR="00732CA4" w:rsidRPr="00732CA4" w:rsidRDefault="00732CA4" w:rsidP="00732CA4">
      <w:pPr>
        <w:numPr>
          <w:ilvl w:val="0"/>
          <w:numId w:val="10"/>
        </w:numPr>
        <w:tabs>
          <w:tab w:val="left" w:pos="1134"/>
        </w:tabs>
        <w:spacing w:after="0" w:line="240" w:lineRule="auto"/>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читательской грамотности служит письменная работа на межпредметной основе;</w:t>
      </w:r>
    </w:p>
    <w:p w:rsidR="00732CA4" w:rsidRPr="00732CA4" w:rsidRDefault="00732CA4" w:rsidP="00732CA4">
      <w:pPr>
        <w:numPr>
          <w:ilvl w:val="0"/>
          <w:numId w:val="10"/>
        </w:numPr>
        <w:tabs>
          <w:tab w:val="left" w:pos="1134"/>
        </w:tabs>
        <w:spacing w:after="0" w:line="240" w:lineRule="auto"/>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ИКТ-компетентности – практическая работа в сочетании с письменной (компьютеризованной) частью;</w:t>
      </w:r>
    </w:p>
    <w:p w:rsidR="00732CA4" w:rsidRPr="00732CA4" w:rsidRDefault="00732CA4" w:rsidP="00732CA4">
      <w:pPr>
        <w:numPr>
          <w:ilvl w:val="0"/>
          <w:numId w:val="10"/>
        </w:numPr>
        <w:tabs>
          <w:tab w:val="left" w:pos="1134"/>
        </w:tabs>
        <w:spacing w:after="0" w:line="240" w:lineRule="auto"/>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732CA4" w:rsidRPr="00732CA4" w:rsidRDefault="00732CA4" w:rsidP="00732CA4">
      <w:pPr>
        <w:spacing w:after="0"/>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Каждый из перечисленных видов диагностик проводится с периодичностью не менее, чем один раз в два года.</w:t>
      </w:r>
    </w:p>
    <w:p w:rsidR="00732CA4" w:rsidRPr="00732CA4" w:rsidRDefault="00732CA4" w:rsidP="00732CA4">
      <w:pPr>
        <w:spacing w:after="0"/>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Основной процедурой итоговой оценки достижения метапредметных результатов является защита итогового индивидуального проекта.</w:t>
      </w:r>
    </w:p>
    <w:p w:rsidR="00732CA4" w:rsidRPr="00732CA4" w:rsidRDefault="00732CA4" w:rsidP="00732CA4">
      <w:pPr>
        <w:spacing w:after="0"/>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Результатом (продуктом) проектной деятельности может быть любая из следующих работ:</w:t>
      </w:r>
    </w:p>
    <w:p w:rsidR="00732CA4" w:rsidRPr="00732CA4" w:rsidRDefault="00732CA4" w:rsidP="00732CA4">
      <w:pPr>
        <w:spacing w:after="0"/>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732CA4" w:rsidRPr="00732CA4" w:rsidRDefault="00732CA4" w:rsidP="00732CA4">
      <w:pPr>
        <w:spacing w:after="0"/>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732CA4" w:rsidRPr="00732CA4" w:rsidRDefault="00732CA4" w:rsidP="00732CA4">
      <w:pPr>
        <w:spacing w:after="0"/>
        <w:ind w:left="284" w:firstLine="283"/>
        <w:jc w:val="both"/>
        <w:rPr>
          <w:rFonts w:ascii="Times New Roman" w:eastAsia="Calibri" w:hAnsi="Times New Roman" w:cs="Times New Roman"/>
          <w:b/>
          <w:bCs/>
          <w:iCs/>
          <w:sz w:val="24"/>
          <w:szCs w:val="24"/>
        </w:rPr>
      </w:pPr>
      <w:r w:rsidRPr="00732CA4">
        <w:rPr>
          <w:rFonts w:ascii="Times New Roman" w:eastAsia="Calibri" w:hAnsi="Times New Roman" w:cs="Times New Roman"/>
          <w:b/>
          <w:bCs/>
          <w:iCs/>
          <w:sz w:val="24"/>
          <w:szCs w:val="24"/>
        </w:rPr>
        <w:t>Особенности оценки предметных результатов</w:t>
      </w:r>
    </w:p>
    <w:p w:rsidR="00732CA4" w:rsidRPr="00732CA4" w:rsidRDefault="00732CA4" w:rsidP="00732CA4">
      <w:pPr>
        <w:spacing w:after="0"/>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sz w:val="24"/>
          <w:szCs w:val="24"/>
        </w:rPr>
        <w:t xml:space="preserve">Оценка предметных результатов </w:t>
      </w:r>
      <w:r w:rsidRPr="00732CA4">
        <w:rPr>
          <w:rFonts w:ascii="Times New Roman" w:eastAsia="Calibri" w:hAnsi="Times New Roman" w:cs="Times New Roman"/>
          <w:bCs/>
          <w:sz w:val="24"/>
          <w:szCs w:val="24"/>
        </w:rPr>
        <w:t xml:space="preserve">представляет собой оценку достижения обучающимся </w:t>
      </w:r>
      <w:r w:rsidRPr="00732CA4">
        <w:rPr>
          <w:rFonts w:ascii="Times New Roman" w:eastAsia="Calibri" w:hAnsi="Times New Roman" w:cs="Times New Roman"/>
          <w:sz w:val="24"/>
          <w:szCs w:val="24"/>
        </w:rPr>
        <w:t>планируемых результатов по русскому языку.</w:t>
      </w:r>
    </w:p>
    <w:p w:rsidR="00732CA4" w:rsidRPr="00732CA4" w:rsidRDefault="00732CA4" w:rsidP="00732CA4">
      <w:pPr>
        <w:spacing w:after="0"/>
        <w:ind w:left="284" w:firstLine="283"/>
        <w:jc w:val="both"/>
        <w:rPr>
          <w:rFonts w:ascii="Times New Roman" w:eastAsia="Calibri" w:hAnsi="Times New Roman" w:cs="Times New Roman"/>
          <w:sz w:val="24"/>
          <w:szCs w:val="24"/>
        </w:rPr>
      </w:pPr>
      <w:r w:rsidRPr="00732CA4">
        <w:rPr>
          <w:rFonts w:ascii="Times New Roman" w:eastAsia="Calibri" w:hAnsi="Times New Roman" w:cs="Times New Roman"/>
          <w:bCs/>
          <w:iCs/>
          <w:sz w:val="24"/>
          <w:szCs w:val="24"/>
        </w:rPr>
        <w:t xml:space="preserve">Основным предметом оценки в соответствии с требованиями ФГОС ООО является </w:t>
      </w:r>
      <w:r w:rsidRPr="00732CA4">
        <w:rPr>
          <w:rFonts w:ascii="Times New Roman" w:eastAsia="Calibri" w:hAnsi="Times New Roman" w:cs="Times New Roman"/>
          <w:sz w:val="24"/>
          <w:szCs w:val="24"/>
        </w:rPr>
        <w:t>способность к решению учебно-познавательных и учебно-практических задач, основанных на изучаемом учебном материале. Оценка предметных результатов ведётся каждым учителем в ходе процедур текущей, тематической, промежуточной и итоговой оценки, а также администрацией  в ходе внутришкольного мониторинга.</w:t>
      </w:r>
      <w:bookmarkEnd w:id="1"/>
    </w:p>
    <w:p w:rsidR="00732CA4" w:rsidRPr="00732CA4" w:rsidRDefault="00732CA4" w:rsidP="00732CA4">
      <w:pPr>
        <w:spacing w:after="0" w:line="240" w:lineRule="auto"/>
        <w:ind w:left="284" w:firstLine="283"/>
        <w:jc w:val="both"/>
        <w:rPr>
          <w:rFonts w:ascii="Times New Roman" w:eastAsia="Calibri" w:hAnsi="Times New Roman" w:cs="Times New Roman"/>
          <w:b/>
          <w:sz w:val="24"/>
          <w:szCs w:val="24"/>
          <w:lang w:eastAsia="ru-RU"/>
        </w:rPr>
      </w:pPr>
      <w:r w:rsidRPr="00732CA4">
        <w:rPr>
          <w:rFonts w:ascii="Times New Roman" w:eastAsia="Calibri" w:hAnsi="Times New Roman" w:cs="Times New Roman"/>
          <w:b/>
          <w:sz w:val="24"/>
          <w:szCs w:val="24"/>
          <w:lang w:eastAsia="ru-RU"/>
        </w:rPr>
        <w:t>Организация и содержание оценочных процедур</w:t>
      </w:r>
    </w:p>
    <w:p w:rsidR="00732CA4" w:rsidRPr="00732CA4" w:rsidRDefault="00732CA4" w:rsidP="00732CA4">
      <w:pPr>
        <w:spacing w:after="0" w:line="240" w:lineRule="auto"/>
        <w:ind w:left="284" w:firstLine="283"/>
        <w:jc w:val="both"/>
        <w:rPr>
          <w:rFonts w:ascii="Times New Roman" w:eastAsia="Calibri" w:hAnsi="Times New Roman" w:cs="Times New Roman"/>
          <w:sz w:val="24"/>
          <w:szCs w:val="24"/>
          <w:lang w:eastAsia="ru-RU"/>
        </w:rPr>
      </w:pPr>
      <w:r w:rsidRPr="00732CA4">
        <w:rPr>
          <w:rFonts w:ascii="Times New Roman" w:eastAsia="Calibri" w:hAnsi="Times New Roman" w:cs="Times New Roman"/>
          <w:sz w:val="24"/>
          <w:szCs w:val="24"/>
          <w:u w:val="single"/>
          <w:lang w:eastAsia="ru-RU"/>
        </w:rPr>
        <w:t xml:space="preserve">Входная диагностическая работа за пройденный курс </w:t>
      </w:r>
      <w:r w:rsidRPr="00732CA4">
        <w:rPr>
          <w:rFonts w:ascii="Times New Roman" w:eastAsia="Calibri" w:hAnsi="Times New Roman" w:cs="Times New Roman"/>
          <w:sz w:val="24"/>
          <w:szCs w:val="24"/>
          <w:lang w:eastAsia="ru-RU"/>
        </w:rPr>
        <w:t xml:space="preserve">представляет собой процедуру оценки готовности к обучению на данном уровне образования. Проводится </w:t>
      </w:r>
      <w:r w:rsidRPr="00732CA4">
        <w:rPr>
          <w:rFonts w:ascii="Times New Roman" w:eastAsia="Calibri" w:hAnsi="Times New Roman" w:cs="Times New Roman"/>
          <w:sz w:val="24"/>
          <w:szCs w:val="24"/>
          <w:lang w:eastAsia="ru-RU"/>
        </w:rPr>
        <w:lastRenderedPageBreak/>
        <w:t xml:space="preserve">администрацией  в начале 5-го класса и выступает как основа (точка отсчёта) для оценки динамики образовательных достижений. </w:t>
      </w:r>
    </w:p>
    <w:p w:rsidR="00732CA4" w:rsidRPr="00732CA4" w:rsidRDefault="00732CA4" w:rsidP="00732CA4">
      <w:pPr>
        <w:spacing w:after="0" w:line="240" w:lineRule="auto"/>
        <w:ind w:left="284" w:firstLine="283"/>
        <w:jc w:val="both"/>
        <w:rPr>
          <w:rFonts w:ascii="Times New Roman" w:eastAsia="Calibri" w:hAnsi="Times New Roman" w:cs="Times New Roman"/>
          <w:sz w:val="24"/>
          <w:szCs w:val="24"/>
          <w:lang w:eastAsia="ru-RU"/>
        </w:rPr>
      </w:pPr>
      <w:r w:rsidRPr="00732CA4">
        <w:rPr>
          <w:rFonts w:ascii="Times New Roman" w:eastAsia="Calibri" w:hAnsi="Times New Roman" w:cs="Times New Roman"/>
          <w:sz w:val="24"/>
          <w:szCs w:val="24"/>
          <w:u w:val="single"/>
          <w:lang w:eastAsia="ru-RU"/>
        </w:rPr>
        <w:t>Текущая оценка</w:t>
      </w:r>
      <w:r w:rsidRPr="00732CA4">
        <w:rPr>
          <w:rFonts w:ascii="Times New Roman" w:eastAsia="Calibri" w:hAnsi="Times New Roman" w:cs="Times New Roman"/>
          <w:sz w:val="24"/>
          <w:szCs w:val="24"/>
          <w:lang w:eastAsia="ru-RU"/>
        </w:rPr>
        <w:t xml:space="preserve"> представляет собой процедуру оценки индивидуального продвиженияв освоении программы учебного предмета. </w:t>
      </w:r>
    </w:p>
    <w:p w:rsidR="00732CA4" w:rsidRPr="00732CA4" w:rsidRDefault="00732CA4" w:rsidP="00732CA4">
      <w:pPr>
        <w:spacing w:after="0" w:line="240" w:lineRule="auto"/>
        <w:ind w:left="284" w:firstLine="283"/>
        <w:jc w:val="both"/>
        <w:rPr>
          <w:rFonts w:ascii="Times New Roman" w:eastAsia="Calibri" w:hAnsi="Times New Roman" w:cs="Times New Roman"/>
          <w:sz w:val="24"/>
          <w:szCs w:val="24"/>
          <w:lang w:eastAsia="ru-RU"/>
        </w:rPr>
      </w:pPr>
      <w:r w:rsidRPr="00732CA4">
        <w:rPr>
          <w:rFonts w:ascii="Times New Roman" w:eastAsia="Calibri" w:hAnsi="Times New Roman" w:cs="Times New Roman"/>
          <w:sz w:val="24"/>
          <w:szCs w:val="24"/>
          <w:lang w:eastAsia="ru-RU"/>
        </w:rPr>
        <w:t>Внутришкольный мониторинг представляет собой процедуры:</w:t>
      </w:r>
    </w:p>
    <w:p w:rsidR="00732CA4" w:rsidRPr="00732CA4" w:rsidRDefault="00732CA4" w:rsidP="00732CA4">
      <w:pPr>
        <w:numPr>
          <w:ilvl w:val="0"/>
          <w:numId w:val="12"/>
        </w:numPr>
        <w:spacing w:after="0" w:line="240" w:lineRule="auto"/>
        <w:ind w:left="284" w:firstLine="283"/>
        <w:jc w:val="both"/>
        <w:rPr>
          <w:rFonts w:ascii="Times New Roman" w:eastAsia="Calibri" w:hAnsi="Times New Roman" w:cs="Times New Roman"/>
          <w:sz w:val="24"/>
          <w:szCs w:val="24"/>
          <w:lang w:eastAsia="ru-RU"/>
        </w:rPr>
      </w:pPr>
      <w:r w:rsidRPr="00732CA4">
        <w:rPr>
          <w:rFonts w:ascii="Times New Roman" w:eastAsia="Calibri" w:hAnsi="Times New Roman" w:cs="Times New Roman"/>
          <w:sz w:val="24"/>
          <w:szCs w:val="24"/>
          <w:lang w:eastAsia="ru-RU"/>
        </w:rPr>
        <w:t>оценки уровня достижения предметных и метапредметных результатов;</w:t>
      </w:r>
    </w:p>
    <w:p w:rsidR="00732CA4" w:rsidRPr="00732CA4" w:rsidRDefault="00732CA4" w:rsidP="00732CA4">
      <w:pPr>
        <w:numPr>
          <w:ilvl w:val="0"/>
          <w:numId w:val="12"/>
        </w:numPr>
        <w:spacing w:after="0" w:line="240" w:lineRule="auto"/>
        <w:ind w:left="284" w:firstLine="283"/>
        <w:jc w:val="both"/>
        <w:rPr>
          <w:rFonts w:ascii="Times New Roman" w:eastAsia="Calibri" w:hAnsi="Times New Roman" w:cs="Times New Roman"/>
          <w:sz w:val="24"/>
          <w:szCs w:val="24"/>
          <w:lang w:eastAsia="ru-RU"/>
        </w:rPr>
      </w:pPr>
      <w:r w:rsidRPr="00732CA4">
        <w:rPr>
          <w:rFonts w:ascii="Times New Roman" w:eastAsia="Calibri" w:hAnsi="Times New Roman" w:cs="Times New Roman"/>
          <w:sz w:val="24"/>
          <w:szCs w:val="24"/>
          <w:lang w:eastAsia="ru-RU"/>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732CA4" w:rsidRPr="00732CA4" w:rsidRDefault="00732CA4" w:rsidP="00732CA4">
      <w:pPr>
        <w:spacing w:after="0" w:line="240" w:lineRule="auto"/>
        <w:ind w:left="284" w:firstLine="283"/>
        <w:jc w:val="both"/>
        <w:rPr>
          <w:rFonts w:ascii="Times New Roman" w:eastAsia="Calibri" w:hAnsi="Times New Roman" w:cs="Times New Roman"/>
          <w:b/>
          <w:sz w:val="24"/>
          <w:szCs w:val="24"/>
          <w:lang w:eastAsia="ru-RU"/>
        </w:rPr>
      </w:pPr>
      <w:r w:rsidRPr="00732CA4">
        <w:rPr>
          <w:rFonts w:ascii="Times New Roman" w:eastAsia="Calibri" w:hAnsi="Times New Roman" w:cs="Times New Roman"/>
          <w:sz w:val="24"/>
          <w:szCs w:val="24"/>
          <w:lang w:eastAsia="ru-RU"/>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732CA4" w:rsidRPr="00732CA4" w:rsidRDefault="00732CA4" w:rsidP="00732CA4">
      <w:pPr>
        <w:spacing w:after="0" w:line="240" w:lineRule="auto"/>
        <w:ind w:left="284" w:firstLine="283"/>
        <w:jc w:val="both"/>
        <w:rPr>
          <w:rFonts w:ascii="Times New Roman" w:eastAsia="Calibri" w:hAnsi="Times New Roman" w:cs="Times New Roman"/>
          <w:sz w:val="24"/>
          <w:szCs w:val="24"/>
          <w:lang w:eastAsia="ru-RU"/>
        </w:rPr>
      </w:pPr>
      <w:r w:rsidRPr="00732CA4">
        <w:rPr>
          <w:rFonts w:ascii="Times New Roman" w:eastAsia="Calibri" w:hAnsi="Times New Roman" w:cs="Times New Roman"/>
          <w:sz w:val="24"/>
          <w:szCs w:val="24"/>
          <w:u w:val="single"/>
          <w:lang w:eastAsia="ru-RU"/>
        </w:rPr>
        <w:t xml:space="preserve">Промежуточная аттестация в форме диагностической работы </w:t>
      </w:r>
      <w:r w:rsidRPr="00732CA4">
        <w:rPr>
          <w:rFonts w:ascii="Times New Roman" w:eastAsia="Calibri" w:hAnsi="Times New Roman" w:cs="Times New Roman"/>
          <w:sz w:val="24"/>
          <w:szCs w:val="24"/>
          <w:lang w:eastAsia="ru-RU"/>
        </w:rPr>
        <w:t xml:space="preserve">представляет собой процедуру аттестации обучающихся на уровне основного общего образования и проводится в конце учебного года. </w:t>
      </w:r>
    </w:p>
    <w:p w:rsidR="00732CA4" w:rsidRPr="00732CA4" w:rsidRDefault="00732CA4" w:rsidP="00732CA4">
      <w:pPr>
        <w:spacing w:after="0" w:line="240" w:lineRule="auto"/>
        <w:ind w:left="284" w:firstLine="283"/>
        <w:jc w:val="both"/>
        <w:rPr>
          <w:rFonts w:ascii="Times New Roman" w:eastAsia="Calibri" w:hAnsi="Times New Roman" w:cs="Times New Roman"/>
          <w:sz w:val="24"/>
          <w:szCs w:val="24"/>
          <w:lang w:eastAsia="ru-RU"/>
        </w:rPr>
      </w:pPr>
      <w:r w:rsidRPr="00732CA4">
        <w:rPr>
          <w:rFonts w:ascii="Times New Roman" w:eastAsia="Calibri" w:hAnsi="Times New Roman" w:cs="Times New Roman"/>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p>
    <w:p w:rsidR="00732CA4" w:rsidRPr="00732CA4" w:rsidRDefault="00732CA4" w:rsidP="00732CA4">
      <w:pPr>
        <w:spacing w:after="0" w:line="240" w:lineRule="auto"/>
        <w:ind w:left="284" w:firstLine="283"/>
        <w:jc w:val="both"/>
        <w:rPr>
          <w:rFonts w:ascii="Times New Roman" w:eastAsia="Calibri" w:hAnsi="Times New Roman" w:cs="Times New Roman"/>
          <w:sz w:val="24"/>
          <w:szCs w:val="24"/>
          <w:lang w:eastAsia="ru-RU"/>
        </w:rPr>
      </w:pPr>
      <w:r w:rsidRPr="00732CA4">
        <w:rPr>
          <w:rFonts w:ascii="Times New Roman" w:eastAsia="Calibri" w:hAnsi="Times New Roman" w:cs="Times New Roman"/>
          <w:sz w:val="24"/>
          <w:szCs w:val="24"/>
          <w:lang w:eastAsia="ru-RU"/>
        </w:rPr>
        <w:t xml:space="preserve">Порядок проведения промежуточной аттестации регламентируется Федеральным законом «Об образовании в Российской Федерации» (ст.58) и Положением </w:t>
      </w:r>
      <w:r w:rsidRPr="00732CA4">
        <w:rPr>
          <w:rFonts w:ascii="Times New Roman" w:eastAsia="Calibri" w:hAnsi="Times New Roman" w:cs="Times New Roman"/>
          <w:sz w:val="24"/>
          <w:szCs w:val="24"/>
          <w:shd w:val="clear" w:color="auto" w:fill="FFFFFF"/>
          <w:lang w:eastAsia="ru-RU"/>
        </w:rPr>
        <w:t xml:space="preserve">о формах, периодичности, порядке текущего контроля успеваемости  и промежуточной аттестации обучающихся  </w:t>
      </w:r>
      <w:r w:rsidRPr="00732CA4">
        <w:rPr>
          <w:rFonts w:ascii="Times New Roman" w:eastAsia="Calibri" w:hAnsi="Times New Roman" w:cs="Times New Roman"/>
          <w:sz w:val="24"/>
          <w:szCs w:val="24"/>
          <w:lang w:eastAsia="ru-RU"/>
        </w:rPr>
        <w:t>МОАУ СОШ№7.</w:t>
      </w:r>
    </w:p>
    <w:p w:rsidR="00732CA4" w:rsidRPr="00732CA4" w:rsidRDefault="00732CA4" w:rsidP="00732CA4">
      <w:pPr>
        <w:shd w:val="clear" w:color="auto" w:fill="FFFFFF"/>
        <w:spacing w:after="0" w:line="240" w:lineRule="auto"/>
        <w:jc w:val="both"/>
        <w:rPr>
          <w:rFonts w:ascii="Times New Roman" w:eastAsia="Times New Roman" w:hAnsi="Times New Roman" w:cs="Times New Roman"/>
          <w:bCs/>
          <w:i/>
          <w:sz w:val="24"/>
          <w:szCs w:val="24"/>
          <w:lang w:eastAsia="ru-RU"/>
        </w:rPr>
      </w:pPr>
    </w:p>
    <w:p w:rsidR="00732CA4" w:rsidRPr="00732CA4" w:rsidRDefault="00732CA4" w:rsidP="00732CA4">
      <w:pPr>
        <w:spacing w:after="0"/>
        <w:ind w:left="284" w:firstLine="283"/>
        <w:jc w:val="both"/>
        <w:rPr>
          <w:rFonts w:ascii="Times New Roman" w:eastAsia="Calibri" w:hAnsi="Times New Roman" w:cs="Times New Roman"/>
          <w:sz w:val="24"/>
          <w:szCs w:val="24"/>
        </w:rPr>
      </w:pPr>
    </w:p>
    <w:p w:rsidR="00732CA4" w:rsidRPr="00732CA4" w:rsidRDefault="00732CA4" w:rsidP="00732CA4">
      <w:pPr>
        <w:autoSpaceDE w:val="0"/>
        <w:autoSpaceDN w:val="0"/>
        <w:adjustRightInd w:val="0"/>
        <w:spacing w:after="0" w:line="240" w:lineRule="auto"/>
        <w:ind w:left="1440"/>
        <w:contextualSpacing/>
        <w:jc w:val="both"/>
        <w:rPr>
          <w:rFonts w:ascii="Times New Roman" w:eastAsia="Calibri" w:hAnsi="Times New Roman" w:cs="Times New Roman"/>
          <w:b/>
          <w:sz w:val="24"/>
          <w:szCs w:val="24"/>
          <w:lang w:val="x-none"/>
        </w:rPr>
      </w:pPr>
      <w:r w:rsidRPr="00732CA4">
        <w:rPr>
          <w:rFonts w:ascii="Times New Roman" w:eastAsia="Calibri" w:hAnsi="Times New Roman" w:cs="Times New Roman"/>
          <w:b/>
          <w:sz w:val="24"/>
          <w:szCs w:val="24"/>
          <w:lang w:val="en-US"/>
        </w:rPr>
        <w:t>VI</w:t>
      </w:r>
      <w:r w:rsidRPr="00732CA4">
        <w:rPr>
          <w:rFonts w:ascii="Times New Roman" w:eastAsia="Calibri" w:hAnsi="Times New Roman" w:cs="Times New Roman"/>
          <w:b/>
          <w:sz w:val="24"/>
          <w:szCs w:val="24"/>
          <w:lang w:val="x-none"/>
        </w:rPr>
        <w:t>.  Описание учебно-методического и материально- технического обеспечения образовательного процесса</w:t>
      </w:r>
    </w:p>
    <w:p w:rsidR="00732CA4" w:rsidRPr="00732CA4" w:rsidRDefault="00732CA4" w:rsidP="00732CA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b/>
          <w:bCs/>
          <w:color w:val="000000"/>
          <w:sz w:val="24"/>
          <w:szCs w:val="24"/>
          <w:lang w:eastAsia="ru-RU"/>
        </w:rPr>
        <w:t>УЧЕБНО-МЕТОДИЧЕСКОЕ ОБЕСПЕЧЕНИЕ</w:t>
      </w:r>
    </w:p>
    <w:p w:rsidR="00732CA4" w:rsidRPr="00732CA4" w:rsidRDefault="00732CA4" w:rsidP="00732CA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b/>
          <w:bCs/>
          <w:i/>
          <w:iCs/>
          <w:color w:val="000000"/>
          <w:sz w:val="24"/>
          <w:szCs w:val="24"/>
          <w:lang w:eastAsia="ru-RU"/>
        </w:rPr>
        <w:t>УМК</w:t>
      </w:r>
    </w:p>
    <w:p w:rsidR="00732CA4" w:rsidRPr="00732CA4" w:rsidRDefault="00732CA4" w:rsidP="00732CA4">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t>Ладыженская Т.А., Баранов М. Т., Тростенцова Л.А. и др. Русский язык. 5 класс. В 2-х частях. М.: Просвещение, 2020;</w:t>
      </w:r>
    </w:p>
    <w:p w:rsidR="00732CA4" w:rsidRPr="00732CA4" w:rsidRDefault="00732CA4" w:rsidP="00732CA4">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t>Ладыженская Т.А., Баранов М. Т., Тростенцова Л.А. и др. Русский язык. 6 класс. В 2-х частях. М.: Просвещение, 2019;</w:t>
      </w:r>
    </w:p>
    <w:p w:rsidR="00732CA4" w:rsidRPr="00732CA4" w:rsidRDefault="00732CA4" w:rsidP="00732CA4">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t>Ладыженская Т.А., Баранов М. Т., Тростенцова Л.А. и др. Русский язык. 7 класс. М.: Просвещение, 2015;</w:t>
      </w:r>
    </w:p>
    <w:p w:rsidR="00732CA4" w:rsidRPr="00732CA4" w:rsidRDefault="00732CA4" w:rsidP="00732CA4">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t>Тростенцова Л.А., Ладыженская Т.А., Дейкина А.Д. и др. Русский язык. 8 класс. М.: Просвещение, 2015;</w:t>
      </w:r>
    </w:p>
    <w:p w:rsidR="00732CA4" w:rsidRPr="00732CA4" w:rsidRDefault="00732CA4" w:rsidP="00732CA4">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t>Тростенцова Л.А., Ладыженская Т.А., Дейкина А.Д. и др. Русский язык. 9 класс. М.: Просвещение, 2015.</w:t>
      </w:r>
    </w:p>
    <w:p w:rsidR="00732CA4" w:rsidRPr="00732CA4" w:rsidRDefault="00732CA4" w:rsidP="00732CA4">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t>Ерохина Л.Е. «Рабочая тетрадь по русскому языку»  к учебнику  Ладыженской Т.А., Баранова М. Т и др. 5-9 класс М.: «Экзамен», 2016г.</w:t>
      </w:r>
    </w:p>
    <w:p w:rsidR="00732CA4" w:rsidRPr="00732CA4" w:rsidRDefault="00732CA4" w:rsidP="00732CA4">
      <w:pPr>
        <w:shd w:val="clear" w:color="auto" w:fill="FFFFFF"/>
        <w:spacing w:after="0" w:line="240" w:lineRule="auto"/>
        <w:jc w:val="both"/>
        <w:rPr>
          <w:rFonts w:ascii="Times New Roman" w:eastAsia="Times New Roman" w:hAnsi="Times New Roman" w:cs="Times New Roman"/>
          <w:b/>
          <w:bCs/>
          <w:i/>
          <w:iCs/>
          <w:color w:val="000000"/>
          <w:sz w:val="24"/>
          <w:szCs w:val="24"/>
          <w:lang w:eastAsia="ru-RU"/>
        </w:rPr>
      </w:pPr>
    </w:p>
    <w:p w:rsidR="00732CA4" w:rsidRPr="00732CA4" w:rsidRDefault="00732CA4" w:rsidP="00732CA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b/>
          <w:bCs/>
          <w:i/>
          <w:iCs/>
          <w:color w:val="000000"/>
          <w:sz w:val="24"/>
          <w:szCs w:val="24"/>
          <w:lang w:eastAsia="ru-RU"/>
        </w:rPr>
        <w:t>Методические пособия</w:t>
      </w:r>
    </w:p>
    <w:p w:rsidR="00732CA4" w:rsidRPr="00732CA4" w:rsidRDefault="00732CA4" w:rsidP="00732CA4">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t>Ладыженская Т.А., Баранов М.Т., Тростенцова Л.А. и др. Обучение русскому языку в 5 классе: Пособие для учителей и методистов;</w:t>
      </w:r>
    </w:p>
    <w:p w:rsidR="00732CA4" w:rsidRPr="00732CA4" w:rsidRDefault="00732CA4" w:rsidP="00732CA4">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t>Ладыженская Т.А., Баранов М.Т., Тростенцова Л.А. и др. Обучение русскому языку в 6 классе: Пособие для учителей и методистов;</w:t>
      </w:r>
    </w:p>
    <w:p w:rsidR="00732CA4" w:rsidRPr="00732CA4" w:rsidRDefault="00732CA4" w:rsidP="00732CA4">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t>Ладыженская Т.А., Тростенцова Л.А.,  Баранов М.Т. и др. Обучение русскому языку в 7 классе: Пособие для учителей и методистов;</w:t>
      </w:r>
    </w:p>
    <w:p w:rsidR="00732CA4" w:rsidRPr="00732CA4" w:rsidRDefault="00732CA4" w:rsidP="00732CA4">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lastRenderedPageBreak/>
        <w:t>Тростенцова Л.А., Ладыженская Т.А., Александрова О.М. и др. Обучение русскому языку в 8 классе: Пособие для учителей и методистов;</w:t>
      </w:r>
    </w:p>
    <w:p w:rsidR="00732CA4" w:rsidRPr="00732CA4" w:rsidRDefault="00732CA4" w:rsidP="00732CA4">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t>Тростенцова Л.А., Ладыженская Т.А., Александрова О.М. и др. Обучение русскому языку в 9 классе: Пособие для учителей и методистов.</w:t>
      </w:r>
    </w:p>
    <w:p w:rsidR="00732CA4" w:rsidRPr="00732CA4" w:rsidRDefault="00732CA4" w:rsidP="00732CA4">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t>Тростенцова Л.А., Запорожец А.И. Русский язык: Поурочные разработки. 8 класс;</w:t>
      </w:r>
    </w:p>
    <w:p w:rsidR="00732CA4" w:rsidRPr="00732CA4" w:rsidRDefault="00732CA4" w:rsidP="00732CA4">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t>Тростенцова Л.А., Запорожец А.И. Русский язык: Поурочные разработки. 9 класс;</w:t>
      </w:r>
    </w:p>
    <w:p w:rsidR="00732CA4" w:rsidRPr="00732CA4" w:rsidRDefault="00732CA4" w:rsidP="00732CA4">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t>Соловьева Н.Н. Русский язык. Диктанты и изложения: Пособие для учителей и методистов. 5 класс;</w:t>
      </w:r>
    </w:p>
    <w:p w:rsidR="00732CA4" w:rsidRPr="00732CA4" w:rsidRDefault="00732CA4" w:rsidP="00732CA4">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t>Соловьева Н.Н. Русский язык. Диктанты и изложения: Пособие для учителей и методистов. 6 класс;</w:t>
      </w:r>
    </w:p>
    <w:p w:rsidR="00732CA4" w:rsidRPr="00732CA4" w:rsidRDefault="00732CA4" w:rsidP="00732CA4">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t>Соловьева Н.Н. Русский язык. Диктанты и изложения: Пособие для учителей и методистов. 9 класс;</w:t>
      </w:r>
    </w:p>
    <w:p w:rsidR="00732CA4" w:rsidRPr="00732CA4" w:rsidRDefault="00732CA4" w:rsidP="00732CA4">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t>Запорожец А.И. Русский язык. Изучение синтаксиса. 8-9 классы (из опыта работы).</w:t>
      </w:r>
    </w:p>
    <w:p w:rsidR="00732CA4" w:rsidRPr="00732CA4" w:rsidRDefault="00732CA4" w:rsidP="00732CA4">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b/>
          <w:bCs/>
          <w:i/>
          <w:iCs/>
          <w:color w:val="000000"/>
          <w:sz w:val="24"/>
          <w:szCs w:val="24"/>
          <w:lang w:eastAsia="ru-RU"/>
        </w:rPr>
        <w:t>Дидактические материалы</w:t>
      </w:r>
    </w:p>
    <w:p w:rsidR="00732CA4" w:rsidRPr="00732CA4" w:rsidRDefault="00732CA4" w:rsidP="00732CA4">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t>Тростенцова Л.А., Стракевич М.М., Ладыженская Н.В. и др. Русский язык. Дидактические материалы. 5 класс;</w:t>
      </w:r>
    </w:p>
    <w:p w:rsidR="00732CA4" w:rsidRPr="00732CA4" w:rsidRDefault="00732CA4" w:rsidP="00732CA4">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t>Тростенцова Л.А., Ладыженская Т.А., Стракевич М.М. и др. Русский язык. Дидактические материалы. 6 класс;</w:t>
      </w:r>
    </w:p>
    <w:p w:rsidR="00732CA4" w:rsidRPr="00732CA4" w:rsidRDefault="00732CA4" w:rsidP="00732CA4">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t>Тростенцова Л.А., Ладыженская Т.А. и др. Русский язык. Дидактические материалы. 7 класс;</w:t>
      </w:r>
    </w:p>
    <w:p w:rsidR="00732CA4" w:rsidRPr="00732CA4" w:rsidRDefault="00732CA4" w:rsidP="00732CA4">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t>Тростенцова Л.А., Ладыженская Т.А.,  Дейкина А.Д. Русский язык. Дидактические материалы. 8 класс;</w:t>
      </w:r>
    </w:p>
    <w:p w:rsidR="00732CA4" w:rsidRPr="00732CA4" w:rsidRDefault="00732CA4" w:rsidP="00732CA4">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t>Тростенцова Л.А., Подстреха Н.М.. Русский язык. Дидактические материалы. 9 класс;</w:t>
      </w:r>
    </w:p>
    <w:p w:rsidR="00732CA4" w:rsidRPr="00732CA4" w:rsidRDefault="00732CA4" w:rsidP="00732CA4">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b/>
          <w:bCs/>
          <w:i/>
          <w:iCs/>
          <w:color w:val="000000"/>
          <w:sz w:val="24"/>
          <w:szCs w:val="24"/>
          <w:lang w:eastAsia="ru-RU"/>
        </w:rPr>
        <w:t>Интернет - ресурсы</w:t>
      </w:r>
    </w:p>
    <w:p w:rsidR="00732CA4" w:rsidRPr="00732CA4" w:rsidRDefault="002F2307" w:rsidP="00732CA4">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hyperlink r:id="rId9" w:history="1">
        <w:r w:rsidR="00732CA4" w:rsidRPr="00732CA4">
          <w:rPr>
            <w:rFonts w:ascii="Times New Roman" w:eastAsia="Times New Roman" w:hAnsi="Times New Roman" w:cs="Times New Roman"/>
            <w:color w:val="0000FF"/>
            <w:sz w:val="24"/>
            <w:szCs w:val="24"/>
            <w:u w:val="single"/>
            <w:lang w:eastAsia="ru-RU"/>
          </w:rPr>
          <w:t>http://www.edu.ru</w:t>
        </w:r>
      </w:hyperlink>
      <w:r w:rsidR="00732CA4" w:rsidRPr="00732CA4">
        <w:rPr>
          <w:rFonts w:ascii="Times New Roman" w:eastAsia="Times New Roman" w:hAnsi="Times New Roman" w:cs="Times New Roman"/>
          <w:color w:val="000000"/>
          <w:sz w:val="24"/>
          <w:szCs w:val="24"/>
          <w:lang w:eastAsia="ru-RU"/>
        </w:rPr>
        <w:t> – образовательный портал «Российской образование»</w:t>
      </w:r>
    </w:p>
    <w:p w:rsidR="00732CA4" w:rsidRPr="00732CA4" w:rsidRDefault="00732CA4" w:rsidP="00732CA4">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FF"/>
          <w:sz w:val="24"/>
          <w:szCs w:val="24"/>
          <w:u w:val="single"/>
          <w:lang w:eastAsia="ru-RU"/>
        </w:rPr>
        <w:t>http://www.school. edu. ru</w:t>
      </w:r>
      <w:r w:rsidRPr="00732CA4">
        <w:rPr>
          <w:rFonts w:ascii="Times New Roman" w:eastAsia="Times New Roman" w:hAnsi="Times New Roman" w:cs="Times New Roman"/>
          <w:color w:val="000000"/>
          <w:sz w:val="24"/>
          <w:szCs w:val="24"/>
          <w:lang w:eastAsia="ru-RU"/>
        </w:rPr>
        <w:t> – национальный портал «Российский общеобразовательный портал»</w:t>
      </w:r>
    </w:p>
    <w:p w:rsidR="00732CA4" w:rsidRPr="00732CA4" w:rsidRDefault="002F2307" w:rsidP="00732CA4">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hyperlink r:id="rId10" w:history="1">
        <w:r w:rsidR="00732CA4" w:rsidRPr="00732CA4">
          <w:rPr>
            <w:rFonts w:ascii="Times New Roman" w:eastAsia="Times New Roman" w:hAnsi="Times New Roman" w:cs="Times New Roman"/>
            <w:color w:val="0000FF"/>
            <w:sz w:val="24"/>
            <w:szCs w:val="24"/>
            <w:u w:val="single"/>
            <w:lang w:eastAsia="ru-RU"/>
          </w:rPr>
          <w:t>http://www.ict.edu.ru</w:t>
        </w:r>
      </w:hyperlink>
      <w:r w:rsidR="00732CA4" w:rsidRPr="00732CA4">
        <w:rPr>
          <w:rFonts w:ascii="Times New Roman" w:eastAsia="Times New Roman" w:hAnsi="Times New Roman" w:cs="Times New Roman"/>
          <w:color w:val="000000"/>
          <w:sz w:val="24"/>
          <w:szCs w:val="24"/>
          <w:lang w:eastAsia="ru-RU"/>
        </w:rPr>
        <w:t> – специализированный портал «Информационно-коммуникационные технологии в образовании»</w:t>
      </w:r>
    </w:p>
    <w:p w:rsidR="00732CA4" w:rsidRPr="00732CA4" w:rsidRDefault="002F2307" w:rsidP="00732CA4">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hyperlink r:id="rId11" w:history="1">
        <w:r w:rsidR="00732CA4" w:rsidRPr="00732CA4">
          <w:rPr>
            <w:rFonts w:ascii="Times New Roman" w:eastAsia="Times New Roman" w:hAnsi="Times New Roman" w:cs="Times New Roman"/>
            <w:color w:val="0000FF"/>
            <w:sz w:val="24"/>
            <w:szCs w:val="24"/>
            <w:u w:val="single"/>
            <w:lang w:eastAsia="ru-RU"/>
          </w:rPr>
          <w:t>http://www.valeo.edu.ru/data/index.php</w:t>
        </w:r>
      </w:hyperlink>
      <w:r w:rsidR="00732CA4" w:rsidRPr="00732CA4">
        <w:rPr>
          <w:rFonts w:ascii="Times New Roman" w:eastAsia="Times New Roman" w:hAnsi="Times New Roman" w:cs="Times New Roman"/>
          <w:color w:val="000000"/>
          <w:sz w:val="24"/>
          <w:szCs w:val="24"/>
          <w:lang w:eastAsia="ru-RU"/>
        </w:rPr>
        <w:t> - специализированный портал «Здоровье и образование»</w:t>
      </w:r>
    </w:p>
    <w:p w:rsidR="00732CA4" w:rsidRPr="00732CA4" w:rsidRDefault="002F2307" w:rsidP="00732CA4">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hyperlink r:id="rId12" w:history="1">
        <w:r w:rsidR="00732CA4" w:rsidRPr="00732CA4">
          <w:rPr>
            <w:rFonts w:ascii="Times New Roman" w:eastAsia="Times New Roman" w:hAnsi="Times New Roman" w:cs="Times New Roman"/>
            <w:color w:val="0000FF"/>
            <w:sz w:val="24"/>
            <w:szCs w:val="24"/>
            <w:u w:val="single"/>
            <w:lang w:eastAsia="ru-RU"/>
          </w:rPr>
          <w:t>http://www.ucheba.ru</w:t>
        </w:r>
      </w:hyperlink>
      <w:r w:rsidR="00732CA4" w:rsidRPr="00732CA4">
        <w:rPr>
          <w:rFonts w:ascii="Times New Roman" w:eastAsia="Times New Roman" w:hAnsi="Times New Roman" w:cs="Times New Roman"/>
          <w:color w:val="000000"/>
          <w:sz w:val="24"/>
          <w:szCs w:val="24"/>
          <w:lang w:eastAsia="ru-RU"/>
        </w:rPr>
        <w:t> - образовательный портал «УЧЕБА»</w:t>
      </w:r>
    </w:p>
    <w:p w:rsidR="00732CA4" w:rsidRPr="00732CA4" w:rsidRDefault="002F2307" w:rsidP="00732CA4">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hyperlink r:id="rId13" w:history="1">
        <w:r w:rsidR="00732CA4" w:rsidRPr="00732CA4">
          <w:rPr>
            <w:rFonts w:ascii="Times New Roman" w:eastAsia="Times New Roman" w:hAnsi="Times New Roman" w:cs="Times New Roman"/>
            <w:color w:val="0000FF"/>
            <w:sz w:val="24"/>
            <w:szCs w:val="24"/>
            <w:u w:val="single"/>
            <w:lang w:eastAsia="ru-RU"/>
          </w:rPr>
          <w:t>http://www.alledu.ru</w:t>
        </w:r>
      </w:hyperlink>
      <w:r w:rsidR="00732CA4" w:rsidRPr="00732CA4">
        <w:rPr>
          <w:rFonts w:ascii="Times New Roman" w:eastAsia="Times New Roman" w:hAnsi="Times New Roman" w:cs="Times New Roman"/>
          <w:color w:val="000000"/>
          <w:sz w:val="24"/>
          <w:szCs w:val="24"/>
          <w:lang w:eastAsia="ru-RU"/>
        </w:rPr>
        <w:t> – “Все образование в интернет”. Образовательный информационный портал</w:t>
      </w:r>
    </w:p>
    <w:p w:rsidR="00732CA4" w:rsidRPr="00732CA4" w:rsidRDefault="00732CA4" w:rsidP="00732CA4">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t>  </w:t>
      </w:r>
      <w:hyperlink r:id="rId14" w:history="1">
        <w:r w:rsidRPr="00732CA4">
          <w:rPr>
            <w:rFonts w:ascii="Times New Roman" w:eastAsia="Times New Roman" w:hAnsi="Times New Roman" w:cs="Times New Roman"/>
            <w:color w:val="0000FF"/>
            <w:sz w:val="24"/>
            <w:szCs w:val="24"/>
            <w:u w:val="single"/>
            <w:lang w:eastAsia="ru-RU"/>
          </w:rPr>
          <w:t>http://www.college.ru</w:t>
        </w:r>
      </w:hyperlink>
      <w:r w:rsidRPr="00732CA4">
        <w:rPr>
          <w:rFonts w:ascii="Times New Roman" w:eastAsia="Times New Roman" w:hAnsi="Times New Roman" w:cs="Times New Roman"/>
          <w:color w:val="000000"/>
          <w:sz w:val="24"/>
          <w:szCs w:val="24"/>
          <w:lang w:eastAsia="ru-RU"/>
        </w:rPr>
        <w:t> – первый в России образовательный интернет-портал, включающий обучение школьников</w:t>
      </w:r>
    </w:p>
    <w:p w:rsidR="00732CA4" w:rsidRPr="00732CA4" w:rsidRDefault="00732CA4" w:rsidP="00732CA4">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17365D"/>
          <w:sz w:val="24"/>
          <w:szCs w:val="24"/>
          <w:u w:val="single"/>
          <w:lang w:eastAsia="ru-RU"/>
        </w:rPr>
        <w:t>http://www.prosv.ru</w:t>
      </w:r>
      <w:r w:rsidRPr="00732CA4">
        <w:rPr>
          <w:rFonts w:ascii="Times New Roman" w:eastAsia="Times New Roman" w:hAnsi="Times New Roman" w:cs="Times New Roman"/>
          <w:color w:val="000000"/>
          <w:sz w:val="24"/>
          <w:szCs w:val="24"/>
          <w:lang w:eastAsia="ru-RU"/>
        </w:rPr>
        <w:t> — сайт издательства «Просвещение»</w:t>
      </w:r>
    </w:p>
    <w:p w:rsidR="00732CA4" w:rsidRPr="00732CA4" w:rsidRDefault="00732CA4" w:rsidP="00732CA4">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17365D"/>
          <w:sz w:val="24"/>
          <w:szCs w:val="24"/>
          <w:u w:val="single"/>
          <w:lang w:eastAsia="ru-RU"/>
        </w:rPr>
        <w:t>http://www.gramota.ru</w:t>
      </w:r>
      <w:r w:rsidRPr="00732CA4">
        <w:rPr>
          <w:rFonts w:ascii="Times New Roman" w:eastAsia="Times New Roman" w:hAnsi="Times New Roman" w:cs="Times New Roman"/>
          <w:color w:val="000000"/>
          <w:sz w:val="24"/>
          <w:szCs w:val="24"/>
          <w:lang w:eastAsia="ru-RU"/>
        </w:rPr>
        <w:t> — Грамота.Ру (справочно-информационный интернет-   портал«Русский язык»).</w:t>
      </w:r>
    </w:p>
    <w:p w:rsidR="00732CA4" w:rsidRPr="00732CA4" w:rsidRDefault="00732CA4" w:rsidP="00732CA4">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17365D"/>
          <w:sz w:val="24"/>
          <w:szCs w:val="24"/>
          <w:u w:val="single"/>
          <w:lang w:eastAsia="ru-RU"/>
        </w:rPr>
        <w:t>http://www.rus.1september.ru</w:t>
      </w:r>
      <w:r w:rsidRPr="00732CA4">
        <w:rPr>
          <w:rFonts w:ascii="Times New Roman" w:eastAsia="Times New Roman" w:hAnsi="Times New Roman" w:cs="Times New Roman"/>
          <w:color w:val="000000"/>
          <w:sz w:val="24"/>
          <w:szCs w:val="24"/>
          <w:lang w:eastAsia="ru-RU"/>
        </w:rPr>
        <w:t> — электронная версия газеты «Русский язык».</w:t>
      </w:r>
    </w:p>
    <w:p w:rsidR="00732CA4" w:rsidRPr="00732CA4" w:rsidRDefault="00732CA4" w:rsidP="00732CA4">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17365D"/>
          <w:sz w:val="24"/>
          <w:szCs w:val="24"/>
          <w:u w:val="single"/>
          <w:lang w:eastAsia="ru-RU"/>
        </w:rPr>
        <w:t>http://www.rusword.com.ua</w:t>
      </w:r>
      <w:r w:rsidRPr="00732CA4">
        <w:rPr>
          <w:rFonts w:ascii="Times New Roman" w:eastAsia="Times New Roman" w:hAnsi="Times New Roman" w:cs="Times New Roman"/>
          <w:color w:val="000000"/>
          <w:sz w:val="24"/>
          <w:szCs w:val="24"/>
          <w:lang w:eastAsia="ru-RU"/>
        </w:rPr>
        <w:t> — сайт по русской филологии «Мир русского слова»</w:t>
      </w:r>
    </w:p>
    <w:p w:rsidR="00732CA4" w:rsidRPr="00732CA4" w:rsidRDefault="00732CA4" w:rsidP="00732CA4">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17365D"/>
          <w:sz w:val="24"/>
          <w:szCs w:val="24"/>
          <w:u w:val="single"/>
          <w:lang w:eastAsia="ru-RU"/>
        </w:rPr>
        <w:t>http://www.ruscenter.ru</w:t>
      </w:r>
      <w:r w:rsidRPr="00732CA4">
        <w:rPr>
          <w:rFonts w:ascii="Times New Roman" w:eastAsia="Times New Roman" w:hAnsi="Times New Roman" w:cs="Times New Roman"/>
          <w:color w:val="000000"/>
          <w:sz w:val="24"/>
          <w:szCs w:val="24"/>
          <w:lang w:eastAsia="ru-RU"/>
        </w:rPr>
        <w:t> — РОФ «Центр развития русского языка».</w:t>
      </w:r>
    </w:p>
    <w:p w:rsidR="00732CA4" w:rsidRPr="00732CA4" w:rsidRDefault="00732CA4" w:rsidP="00732CA4">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17365D"/>
          <w:sz w:val="24"/>
          <w:szCs w:val="24"/>
          <w:u w:val="single"/>
          <w:lang w:eastAsia="ru-RU"/>
        </w:rPr>
        <w:t>http://www.center.fio.ru</w:t>
      </w:r>
      <w:r w:rsidRPr="00732CA4">
        <w:rPr>
          <w:rFonts w:ascii="Times New Roman" w:eastAsia="Times New Roman" w:hAnsi="Times New Roman" w:cs="Times New Roman"/>
          <w:color w:val="000000"/>
          <w:sz w:val="24"/>
          <w:szCs w:val="24"/>
          <w:lang w:eastAsia="ru-RU"/>
        </w:rPr>
        <w:t> — мастерская «В помощь учителю. Русский язык» Московского центра интернет-образования</w:t>
      </w:r>
    </w:p>
    <w:p w:rsidR="00732CA4" w:rsidRPr="00732CA4" w:rsidRDefault="00732CA4" w:rsidP="00732CA4">
      <w:p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732CA4">
        <w:rPr>
          <w:rFonts w:ascii="Times New Roman" w:eastAsia="Times New Roman" w:hAnsi="Times New Roman" w:cs="Times New Roman"/>
          <w:color w:val="000000"/>
          <w:sz w:val="24"/>
          <w:szCs w:val="24"/>
          <w:lang w:eastAsia="ru-RU"/>
        </w:rPr>
        <w:t>                                                                                                                                        </w:t>
      </w:r>
    </w:p>
    <w:p w:rsidR="00732CA4" w:rsidRPr="00732CA4" w:rsidRDefault="00732CA4" w:rsidP="00732CA4">
      <w:pPr>
        <w:autoSpaceDE w:val="0"/>
        <w:autoSpaceDN w:val="0"/>
        <w:adjustRightInd w:val="0"/>
        <w:spacing w:after="0" w:line="240" w:lineRule="auto"/>
        <w:ind w:left="1440"/>
        <w:contextualSpacing/>
        <w:jc w:val="both"/>
        <w:rPr>
          <w:rFonts w:ascii="Times New Roman" w:eastAsia="Calibri" w:hAnsi="Times New Roman" w:cs="Times New Roman"/>
          <w:b/>
          <w:sz w:val="24"/>
          <w:szCs w:val="24"/>
        </w:rPr>
      </w:pPr>
    </w:p>
    <w:p w:rsidR="00732CA4" w:rsidRPr="00732CA4" w:rsidRDefault="00732CA4" w:rsidP="00732CA4">
      <w:pPr>
        <w:spacing w:after="160" w:line="259" w:lineRule="auto"/>
        <w:jc w:val="right"/>
        <w:rPr>
          <w:rFonts w:ascii="Times New Roman" w:eastAsia="Calibri" w:hAnsi="Times New Roman" w:cs="Times New Roman"/>
          <w:sz w:val="24"/>
          <w:szCs w:val="24"/>
        </w:rPr>
      </w:pPr>
    </w:p>
    <w:p w:rsidR="00732CA4" w:rsidRPr="00732CA4" w:rsidRDefault="00732CA4" w:rsidP="00732CA4">
      <w:pPr>
        <w:spacing w:after="160" w:line="259" w:lineRule="auto"/>
        <w:jc w:val="right"/>
        <w:rPr>
          <w:rFonts w:ascii="Times New Roman" w:eastAsia="Calibri" w:hAnsi="Times New Roman" w:cs="Times New Roman"/>
          <w:sz w:val="24"/>
          <w:szCs w:val="24"/>
        </w:rPr>
      </w:pPr>
    </w:p>
    <w:p w:rsidR="00732CA4" w:rsidRPr="00732CA4" w:rsidRDefault="00732CA4" w:rsidP="00732CA4">
      <w:pPr>
        <w:spacing w:after="160" w:line="259" w:lineRule="auto"/>
        <w:jc w:val="right"/>
        <w:rPr>
          <w:rFonts w:ascii="Times New Roman" w:eastAsia="Calibri" w:hAnsi="Times New Roman" w:cs="Times New Roman"/>
          <w:sz w:val="24"/>
          <w:szCs w:val="24"/>
        </w:rPr>
      </w:pPr>
    </w:p>
    <w:p w:rsidR="00732CA4" w:rsidRPr="00732CA4" w:rsidRDefault="00732CA4" w:rsidP="00732CA4">
      <w:pPr>
        <w:spacing w:after="160" w:line="259" w:lineRule="auto"/>
        <w:jc w:val="right"/>
        <w:rPr>
          <w:rFonts w:ascii="Times New Roman" w:eastAsia="Calibri" w:hAnsi="Times New Roman" w:cs="Times New Roman"/>
          <w:sz w:val="24"/>
          <w:szCs w:val="24"/>
        </w:rPr>
      </w:pPr>
    </w:p>
    <w:p w:rsidR="00732CA4" w:rsidRDefault="00732CA4"/>
    <w:sectPr w:rsidR="00732CA4" w:rsidSect="00732CA4">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307" w:rsidRDefault="002F2307" w:rsidP="00732CA4">
      <w:pPr>
        <w:spacing w:after="0" w:line="240" w:lineRule="auto"/>
      </w:pPr>
      <w:r>
        <w:separator/>
      </w:r>
    </w:p>
  </w:endnote>
  <w:endnote w:type="continuationSeparator" w:id="0">
    <w:p w:rsidR="002F2307" w:rsidRDefault="002F2307" w:rsidP="00732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0185164"/>
      <w:docPartObj>
        <w:docPartGallery w:val="Page Numbers (Bottom of Page)"/>
        <w:docPartUnique/>
      </w:docPartObj>
    </w:sdtPr>
    <w:sdtEndPr/>
    <w:sdtContent>
      <w:p w:rsidR="00732CA4" w:rsidRDefault="00732CA4">
        <w:pPr>
          <w:pStyle w:val="aa"/>
          <w:jc w:val="right"/>
        </w:pPr>
        <w:r>
          <w:fldChar w:fldCharType="begin"/>
        </w:r>
        <w:r>
          <w:instrText>PAGE   \* MERGEFORMAT</w:instrText>
        </w:r>
        <w:r>
          <w:fldChar w:fldCharType="separate"/>
        </w:r>
        <w:r w:rsidR="00A9248A" w:rsidRPr="00A9248A">
          <w:rPr>
            <w:noProof/>
            <w:lang w:val="ru-RU"/>
          </w:rPr>
          <w:t>35</w:t>
        </w:r>
        <w:r>
          <w:fldChar w:fldCharType="end"/>
        </w:r>
      </w:p>
    </w:sdtContent>
  </w:sdt>
  <w:p w:rsidR="00732CA4" w:rsidRDefault="00732CA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307" w:rsidRDefault="002F2307" w:rsidP="00732CA4">
      <w:pPr>
        <w:spacing w:after="0" w:line="240" w:lineRule="auto"/>
      </w:pPr>
      <w:r>
        <w:separator/>
      </w:r>
    </w:p>
  </w:footnote>
  <w:footnote w:type="continuationSeparator" w:id="0">
    <w:p w:rsidR="002F2307" w:rsidRDefault="002F2307" w:rsidP="00732C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4EDA"/>
    <w:multiLevelType w:val="hybridMultilevel"/>
    <w:tmpl w:val="07E08780"/>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C1468A"/>
    <w:multiLevelType w:val="hybridMultilevel"/>
    <w:tmpl w:val="C95C4992"/>
    <w:lvl w:ilvl="0" w:tplc="CCE632F8">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3">
    <w:nsid w:val="06187E8D"/>
    <w:multiLevelType w:val="multilevel"/>
    <w:tmpl w:val="54166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632E53"/>
    <w:multiLevelType w:val="hybridMultilevel"/>
    <w:tmpl w:val="CF12709E"/>
    <w:lvl w:ilvl="0" w:tplc="FDAEAAFE">
      <w:start w:val="1"/>
      <w:numFmt w:val="decimal"/>
      <w:lvlText w:val="%1."/>
      <w:lvlJc w:val="left"/>
      <w:pPr>
        <w:ind w:left="820" w:hanging="361"/>
      </w:pPr>
      <w:rPr>
        <w:rFonts w:ascii="Times New Roman" w:eastAsia="Times New Roman" w:hAnsi="Times New Roman" w:cs="Times New Roman" w:hint="default"/>
        <w:spacing w:val="-15"/>
        <w:w w:val="99"/>
        <w:sz w:val="26"/>
        <w:szCs w:val="26"/>
        <w:lang w:val="ru-RU" w:eastAsia="en-US" w:bidi="ar-SA"/>
      </w:rPr>
    </w:lvl>
    <w:lvl w:ilvl="1" w:tplc="7D0834E8">
      <w:numFmt w:val="bullet"/>
      <w:lvlText w:val="•"/>
      <w:lvlJc w:val="left"/>
      <w:pPr>
        <w:ind w:left="1400" w:hanging="361"/>
      </w:pPr>
      <w:rPr>
        <w:rFonts w:hint="default"/>
        <w:lang w:val="ru-RU" w:eastAsia="en-US" w:bidi="ar-SA"/>
      </w:rPr>
    </w:lvl>
    <w:lvl w:ilvl="2" w:tplc="30EE6436">
      <w:numFmt w:val="bullet"/>
      <w:lvlText w:val="•"/>
      <w:lvlJc w:val="left"/>
      <w:pPr>
        <w:ind w:left="2431" w:hanging="361"/>
      </w:pPr>
      <w:rPr>
        <w:rFonts w:hint="default"/>
        <w:lang w:val="ru-RU" w:eastAsia="en-US" w:bidi="ar-SA"/>
      </w:rPr>
    </w:lvl>
    <w:lvl w:ilvl="3" w:tplc="05C80818">
      <w:numFmt w:val="bullet"/>
      <w:lvlText w:val="•"/>
      <w:lvlJc w:val="left"/>
      <w:pPr>
        <w:ind w:left="3463" w:hanging="361"/>
      </w:pPr>
      <w:rPr>
        <w:rFonts w:hint="default"/>
        <w:lang w:val="ru-RU" w:eastAsia="en-US" w:bidi="ar-SA"/>
      </w:rPr>
    </w:lvl>
    <w:lvl w:ilvl="4" w:tplc="E6F01C98">
      <w:numFmt w:val="bullet"/>
      <w:lvlText w:val="•"/>
      <w:lvlJc w:val="left"/>
      <w:pPr>
        <w:ind w:left="4495" w:hanging="361"/>
      </w:pPr>
      <w:rPr>
        <w:rFonts w:hint="default"/>
        <w:lang w:val="ru-RU" w:eastAsia="en-US" w:bidi="ar-SA"/>
      </w:rPr>
    </w:lvl>
    <w:lvl w:ilvl="5" w:tplc="5802AF1E">
      <w:numFmt w:val="bullet"/>
      <w:lvlText w:val="•"/>
      <w:lvlJc w:val="left"/>
      <w:pPr>
        <w:ind w:left="5527" w:hanging="361"/>
      </w:pPr>
      <w:rPr>
        <w:rFonts w:hint="default"/>
        <w:lang w:val="ru-RU" w:eastAsia="en-US" w:bidi="ar-SA"/>
      </w:rPr>
    </w:lvl>
    <w:lvl w:ilvl="6" w:tplc="C5B2C61E">
      <w:numFmt w:val="bullet"/>
      <w:lvlText w:val="•"/>
      <w:lvlJc w:val="left"/>
      <w:pPr>
        <w:ind w:left="6559" w:hanging="361"/>
      </w:pPr>
      <w:rPr>
        <w:rFonts w:hint="default"/>
        <w:lang w:val="ru-RU" w:eastAsia="en-US" w:bidi="ar-SA"/>
      </w:rPr>
    </w:lvl>
    <w:lvl w:ilvl="7" w:tplc="27126434">
      <w:numFmt w:val="bullet"/>
      <w:lvlText w:val="•"/>
      <w:lvlJc w:val="left"/>
      <w:pPr>
        <w:ind w:left="7590" w:hanging="361"/>
      </w:pPr>
      <w:rPr>
        <w:rFonts w:hint="default"/>
        <w:lang w:val="ru-RU" w:eastAsia="en-US" w:bidi="ar-SA"/>
      </w:rPr>
    </w:lvl>
    <w:lvl w:ilvl="8" w:tplc="A95A6E34">
      <w:numFmt w:val="bullet"/>
      <w:lvlText w:val="•"/>
      <w:lvlJc w:val="left"/>
      <w:pPr>
        <w:ind w:left="8622" w:hanging="361"/>
      </w:pPr>
      <w:rPr>
        <w:rFonts w:hint="default"/>
        <w:lang w:val="ru-RU" w:eastAsia="en-US" w:bidi="ar-SA"/>
      </w:rPr>
    </w:lvl>
  </w:abstractNum>
  <w:abstractNum w:abstractNumId="5">
    <w:nsid w:val="14F1083B"/>
    <w:multiLevelType w:val="multilevel"/>
    <w:tmpl w:val="C3D67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5F170EA"/>
    <w:multiLevelType w:val="hybridMultilevel"/>
    <w:tmpl w:val="29D88C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8121E7"/>
    <w:multiLevelType w:val="multilevel"/>
    <w:tmpl w:val="C47A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F50D3C"/>
    <w:multiLevelType w:val="hybridMultilevel"/>
    <w:tmpl w:val="83B67EA6"/>
    <w:lvl w:ilvl="0" w:tplc="C61A8F4A">
      <w:start w:val="2"/>
      <w:numFmt w:val="upperRoman"/>
      <w:lvlText w:val="%1."/>
      <w:lvlJc w:val="left"/>
      <w:pPr>
        <w:ind w:left="1440" w:hanging="720"/>
      </w:pPr>
      <w:rPr>
        <w:rFonts w:ascii="Calibri" w:hAnsi="Calibr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C24271A"/>
    <w:multiLevelType w:val="hybridMultilevel"/>
    <w:tmpl w:val="85B6F73A"/>
    <w:lvl w:ilvl="0" w:tplc="1D3003C8">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63D4009A"/>
    <w:multiLevelType w:val="hybridMultilevel"/>
    <w:tmpl w:val="D4405AB6"/>
    <w:lvl w:ilvl="0" w:tplc="234A3014">
      <w:start w:val="1"/>
      <w:numFmt w:val="decimal"/>
      <w:lvlText w:val="%1."/>
      <w:lvlJc w:val="left"/>
      <w:pPr>
        <w:ind w:left="1070" w:hanging="360"/>
      </w:pPr>
      <w:rPr>
        <w:rFonts w:eastAsia="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7126BF3"/>
    <w:multiLevelType w:val="multilevel"/>
    <w:tmpl w:val="2AFA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B97CF1"/>
    <w:multiLevelType w:val="hybridMultilevel"/>
    <w:tmpl w:val="13D409B8"/>
    <w:lvl w:ilvl="0" w:tplc="2BE8D5A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6C83B50"/>
    <w:multiLevelType w:val="hybridMultilevel"/>
    <w:tmpl w:val="45DA4368"/>
    <w:lvl w:ilvl="0" w:tplc="7F0EDC20">
      <w:start w:val="1"/>
      <w:numFmt w:val="decimal"/>
      <w:lvlText w:val="%1."/>
      <w:lvlJc w:val="left"/>
      <w:pPr>
        <w:ind w:left="580" w:hanging="360"/>
      </w:pPr>
      <w:rPr>
        <w:rFonts w:ascii="Times New Roman" w:eastAsia="Times New Roman" w:hAnsi="Times New Roman" w:cs="Times New Roman" w:hint="default"/>
        <w:w w:val="99"/>
        <w:sz w:val="26"/>
        <w:szCs w:val="26"/>
        <w:lang w:val="ru-RU" w:eastAsia="en-US" w:bidi="ar-SA"/>
      </w:rPr>
    </w:lvl>
    <w:lvl w:ilvl="1" w:tplc="48C89F18">
      <w:start w:val="1"/>
      <w:numFmt w:val="upperRoman"/>
      <w:lvlText w:val="%2."/>
      <w:lvlJc w:val="left"/>
      <w:pPr>
        <w:ind w:left="479" w:hanging="282"/>
        <w:jc w:val="right"/>
      </w:pPr>
      <w:rPr>
        <w:rFonts w:ascii="Times New Roman" w:eastAsia="Times New Roman" w:hAnsi="Times New Roman" w:cs="Times New Roman" w:hint="default"/>
        <w:w w:val="92"/>
        <w:sz w:val="26"/>
        <w:szCs w:val="26"/>
        <w:lang w:val="ru-RU" w:eastAsia="en-US" w:bidi="ar-SA"/>
      </w:rPr>
    </w:lvl>
    <w:lvl w:ilvl="2" w:tplc="05B2DB50">
      <w:numFmt w:val="bullet"/>
      <w:lvlText w:val="•"/>
      <w:lvlJc w:val="left"/>
      <w:pPr>
        <w:ind w:left="1040" w:hanging="282"/>
      </w:pPr>
      <w:rPr>
        <w:rFonts w:hint="default"/>
        <w:lang w:val="ru-RU" w:eastAsia="en-US" w:bidi="ar-SA"/>
      </w:rPr>
    </w:lvl>
    <w:lvl w:ilvl="3" w:tplc="061CB0D2">
      <w:numFmt w:val="bullet"/>
      <w:lvlText w:val="•"/>
      <w:lvlJc w:val="left"/>
      <w:pPr>
        <w:ind w:left="3200" w:hanging="282"/>
      </w:pPr>
      <w:rPr>
        <w:rFonts w:hint="default"/>
        <w:lang w:val="ru-RU" w:eastAsia="en-US" w:bidi="ar-SA"/>
      </w:rPr>
    </w:lvl>
    <w:lvl w:ilvl="4" w:tplc="EB106A9A">
      <w:numFmt w:val="bullet"/>
      <w:lvlText w:val="•"/>
      <w:lvlJc w:val="left"/>
      <w:pPr>
        <w:ind w:left="4860" w:hanging="282"/>
      </w:pPr>
      <w:rPr>
        <w:rFonts w:hint="default"/>
        <w:lang w:val="ru-RU" w:eastAsia="en-US" w:bidi="ar-SA"/>
      </w:rPr>
    </w:lvl>
    <w:lvl w:ilvl="5" w:tplc="373C41E4">
      <w:numFmt w:val="bullet"/>
      <w:lvlText w:val="•"/>
      <w:lvlJc w:val="left"/>
      <w:pPr>
        <w:ind w:left="5831" w:hanging="282"/>
      </w:pPr>
      <w:rPr>
        <w:rFonts w:hint="default"/>
        <w:lang w:val="ru-RU" w:eastAsia="en-US" w:bidi="ar-SA"/>
      </w:rPr>
    </w:lvl>
    <w:lvl w:ilvl="6" w:tplc="269452C2">
      <w:numFmt w:val="bullet"/>
      <w:lvlText w:val="•"/>
      <w:lvlJc w:val="left"/>
      <w:pPr>
        <w:ind w:left="6802" w:hanging="282"/>
      </w:pPr>
      <w:rPr>
        <w:rFonts w:hint="default"/>
        <w:lang w:val="ru-RU" w:eastAsia="en-US" w:bidi="ar-SA"/>
      </w:rPr>
    </w:lvl>
    <w:lvl w:ilvl="7" w:tplc="73F2A922">
      <w:numFmt w:val="bullet"/>
      <w:lvlText w:val="•"/>
      <w:lvlJc w:val="left"/>
      <w:pPr>
        <w:ind w:left="7773" w:hanging="282"/>
      </w:pPr>
      <w:rPr>
        <w:rFonts w:hint="default"/>
        <w:lang w:val="ru-RU" w:eastAsia="en-US" w:bidi="ar-SA"/>
      </w:rPr>
    </w:lvl>
    <w:lvl w:ilvl="8" w:tplc="E8768978">
      <w:numFmt w:val="bullet"/>
      <w:lvlText w:val="•"/>
      <w:lvlJc w:val="left"/>
      <w:pPr>
        <w:ind w:left="8744" w:hanging="282"/>
      </w:pPr>
      <w:rPr>
        <w:rFonts w:hint="default"/>
        <w:lang w:val="ru-RU" w:eastAsia="en-US" w:bidi="ar-SA"/>
      </w:rPr>
    </w:lvl>
  </w:abstractNum>
  <w:abstractNum w:abstractNumId="17">
    <w:nsid w:val="7BD033DD"/>
    <w:multiLevelType w:val="hybridMultilevel"/>
    <w:tmpl w:val="A694E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D1E4005"/>
    <w:multiLevelType w:val="multilevel"/>
    <w:tmpl w:val="76D40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8"/>
  </w:num>
  <w:num w:numId="5">
    <w:abstractNumId w:val="10"/>
  </w:num>
  <w:num w:numId="6">
    <w:abstractNumId w:val="5"/>
  </w:num>
  <w:num w:numId="7">
    <w:abstractNumId w:val="3"/>
  </w:num>
  <w:num w:numId="8">
    <w:abstractNumId w:val="2"/>
  </w:num>
  <w:num w:numId="9">
    <w:abstractNumId w:val="7"/>
  </w:num>
  <w:num w:numId="10">
    <w:abstractNumId w:val="6"/>
  </w:num>
  <w:num w:numId="11">
    <w:abstractNumId w:val="15"/>
  </w:num>
  <w:num w:numId="12">
    <w:abstractNumId w:val="8"/>
  </w:num>
  <w:num w:numId="13">
    <w:abstractNumId w:val="0"/>
  </w:num>
  <w:num w:numId="14">
    <w:abstractNumId w:val="1"/>
  </w:num>
  <w:num w:numId="15">
    <w:abstractNumId w:val="13"/>
  </w:num>
  <w:num w:numId="16">
    <w:abstractNumId w:val="17"/>
  </w:num>
  <w:num w:numId="17">
    <w:abstractNumId w:val="16"/>
  </w:num>
  <w:num w:numId="18">
    <w:abstractNumId w:val="4"/>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CA4"/>
    <w:rsid w:val="002F2307"/>
    <w:rsid w:val="00364A19"/>
    <w:rsid w:val="00732CA4"/>
    <w:rsid w:val="0074408C"/>
    <w:rsid w:val="00A9248A"/>
    <w:rsid w:val="00DC3C8F"/>
    <w:rsid w:val="00E86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Contemporary"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732CA4"/>
    <w:pPr>
      <w:spacing w:before="240" w:after="240" w:line="240" w:lineRule="auto"/>
      <w:outlineLvl w:val="1"/>
    </w:pPr>
    <w:rPr>
      <w:rFonts w:ascii="Arial" w:eastAsia="Times New Roman" w:hAnsi="Arial" w:cs="Arial"/>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732CA4"/>
    <w:pPr>
      <w:spacing w:after="0" w:line="240" w:lineRule="auto"/>
    </w:pPr>
    <w:rPr>
      <w:rFonts w:ascii="Tahoma" w:hAnsi="Tahoma" w:cs="Tahoma"/>
      <w:sz w:val="16"/>
      <w:szCs w:val="16"/>
    </w:rPr>
  </w:style>
  <w:style w:type="character" w:customStyle="1" w:styleId="a4">
    <w:name w:val="Текст выноски Знак"/>
    <w:basedOn w:val="a0"/>
    <w:link w:val="a3"/>
    <w:rsid w:val="00732CA4"/>
    <w:rPr>
      <w:rFonts w:ascii="Tahoma" w:hAnsi="Tahoma" w:cs="Tahoma"/>
      <w:sz w:val="16"/>
      <w:szCs w:val="16"/>
    </w:rPr>
  </w:style>
  <w:style w:type="character" w:customStyle="1" w:styleId="20">
    <w:name w:val="Заголовок 2 Знак"/>
    <w:basedOn w:val="a0"/>
    <w:link w:val="2"/>
    <w:rsid w:val="00732CA4"/>
    <w:rPr>
      <w:rFonts w:ascii="Arial" w:eastAsia="Times New Roman" w:hAnsi="Arial" w:cs="Arial"/>
      <w:sz w:val="36"/>
      <w:szCs w:val="36"/>
      <w:lang w:eastAsia="ru-RU"/>
    </w:rPr>
  </w:style>
  <w:style w:type="numbering" w:customStyle="1" w:styleId="1">
    <w:name w:val="Нет списка1"/>
    <w:next w:val="a2"/>
    <w:semiHidden/>
    <w:rsid w:val="00732CA4"/>
  </w:style>
  <w:style w:type="table" w:styleId="a5">
    <w:name w:val="Table Grid"/>
    <w:basedOn w:val="a1"/>
    <w:uiPriority w:val="59"/>
    <w:rsid w:val="00732C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Contemporary"/>
    <w:basedOn w:val="a1"/>
    <w:rsid w:val="00732CA4"/>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a7">
    <w:name w:val="Hyperlink"/>
    <w:rsid w:val="00732CA4"/>
    <w:rPr>
      <w:color w:val="0000FF"/>
      <w:u w:val="single"/>
    </w:rPr>
  </w:style>
  <w:style w:type="paragraph" w:customStyle="1" w:styleId="0">
    <w:name w:val="0"/>
    <w:aliases w:val="63"/>
    <w:rsid w:val="00732CA4"/>
    <w:pPr>
      <w:spacing w:after="0" w:line="264" w:lineRule="auto"/>
      <w:ind w:firstLine="357"/>
      <w:jc w:val="both"/>
    </w:pPr>
    <w:rPr>
      <w:rFonts w:ascii="Times New Roman" w:eastAsia="Times New Roman" w:hAnsi="Times New Roman" w:cs="Times New Roman"/>
      <w:sz w:val="23"/>
      <w:szCs w:val="23"/>
      <w:lang w:eastAsia="ru-RU"/>
    </w:rPr>
  </w:style>
  <w:style w:type="paragraph" w:customStyle="1" w:styleId="FR2">
    <w:name w:val="FR2"/>
    <w:rsid w:val="00732CA4"/>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p3">
    <w:name w:val="p3"/>
    <w:basedOn w:val="a"/>
    <w:rsid w:val="00732C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rsid w:val="00732CA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Верхний колонтитул Знак"/>
    <w:basedOn w:val="a0"/>
    <w:link w:val="a8"/>
    <w:rsid w:val="00732CA4"/>
    <w:rPr>
      <w:rFonts w:ascii="Times New Roman" w:eastAsia="Times New Roman" w:hAnsi="Times New Roman" w:cs="Times New Roman"/>
      <w:sz w:val="24"/>
      <w:szCs w:val="24"/>
      <w:lang w:val="x-none" w:eastAsia="x-none"/>
    </w:rPr>
  </w:style>
  <w:style w:type="paragraph" w:styleId="aa">
    <w:name w:val="footer"/>
    <w:basedOn w:val="a"/>
    <w:link w:val="ab"/>
    <w:uiPriority w:val="99"/>
    <w:rsid w:val="00732CA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b">
    <w:name w:val="Нижний колонтитул Знак"/>
    <w:basedOn w:val="a0"/>
    <w:link w:val="aa"/>
    <w:uiPriority w:val="99"/>
    <w:rsid w:val="00732CA4"/>
    <w:rPr>
      <w:rFonts w:ascii="Times New Roman" w:eastAsia="Times New Roman" w:hAnsi="Times New Roman" w:cs="Times New Roman"/>
      <w:sz w:val="24"/>
      <w:szCs w:val="24"/>
      <w:lang w:val="x-none" w:eastAsia="x-none"/>
    </w:rPr>
  </w:style>
  <w:style w:type="paragraph" w:styleId="ac">
    <w:name w:val="Normal (Web)"/>
    <w:basedOn w:val="a"/>
    <w:uiPriority w:val="99"/>
    <w:rsid w:val="00732C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link w:val="ae"/>
    <w:uiPriority w:val="34"/>
    <w:qFormat/>
    <w:rsid w:val="00732CA4"/>
    <w:pPr>
      <w:ind w:left="720"/>
      <w:contextualSpacing/>
    </w:pPr>
    <w:rPr>
      <w:rFonts w:ascii="Calibri" w:eastAsia="Calibri" w:hAnsi="Calibri" w:cs="Times New Roman"/>
      <w:lang w:val="x-none"/>
    </w:rPr>
  </w:style>
  <w:style w:type="character" w:styleId="af">
    <w:name w:val="page number"/>
    <w:basedOn w:val="a0"/>
    <w:rsid w:val="00732CA4"/>
  </w:style>
  <w:style w:type="character" w:styleId="af0">
    <w:name w:val="Emphasis"/>
    <w:uiPriority w:val="20"/>
    <w:qFormat/>
    <w:rsid w:val="00732CA4"/>
    <w:rPr>
      <w:i/>
      <w:iCs/>
    </w:rPr>
  </w:style>
  <w:style w:type="character" w:customStyle="1" w:styleId="ae">
    <w:name w:val="Абзац списка Знак"/>
    <w:link w:val="ad"/>
    <w:uiPriority w:val="34"/>
    <w:locked/>
    <w:rsid w:val="00732CA4"/>
    <w:rPr>
      <w:rFonts w:ascii="Calibri" w:eastAsia="Calibri" w:hAnsi="Calibri" w:cs="Times New Roman"/>
      <w:lang w:val="x-none"/>
    </w:rPr>
  </w:style>
  <w:style w:type="character" w:customStyle="1" w:styleId="10">
    <w:name w:val="Основной текст Знак1"/>
    <w:link w:val="51"/>
    <w:uiPriority w:val="99"/>
    <w:rsid w:val="00732CA4"/>
    <w:rPr>
      <w:b/>
      <w:bCs/>
      <w:sz w:val="26"/>
      <w:szCs w:val="26"/>
      <w:shd w:val="clear" w:color="auto" w:fill="FFFFFF"/>
    </w:rPr>
  </w:style>
  <w:style w:type="paragraph" w:customStyle="1" w:styleId="51">
    <w:name w:val="Заголовок №51"/>
    <w:basedOn w:val="a"/>
    <w:link w:val="10"/>
    <w:uiPriority w:val="99"/>
    <w:rsid w:val="00732CA4"/>
    <w:pPr>
      <w:widowControl w:val="0"/>
      <w:shd w:val="clear" w:color="auto" w:fill="FFFFFF"/>
      <w:spacing w:after="0" w:line="240" w:lineRule="atLeast"/>
      <w:outlineLvl w:val="4"/>
    </w:pPr>
    <w:rPr>
      <w:b/>
      <w:bCs/>
      <w:sz w:val="26"/>
      <w:szCs w:val="26"/>
    </w:rPr>
  </w:style>
  <w:style w:type="character" w:customStyle="1" w:styleId="s1">
    <w:name w:val="s1"/>
    <w:rsid w:val="00732CA4"/>
  </w:style>
  <w:style w:type="character" w:customStyle="1" w:styleId="s4">
    <w:name w:val="s4"/>
    <w:rsid w:val="00732CA4"/>
  </w:style>
  <w:style w:type="table" w:customStyle="1" w:styleId="11">
    <w:name w:val="Сетка таблицы1"/>
    <w:basedOn w:val="a1"/>
    <w:next w:val="a5"/>
    <w:uiPriority w:val="59"/>
    <w:rsid w:val="00732CA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2"/>
    <w:uiPriority w:val="99"/>
    <w:semiHidden/>
    <w:unhideWhenUsed/>
    <w:rsid w:val="00732CA4"/>
  </w:style>
  <w:style w:type="table" w:customStyle="1" w:styleId="21">
    <w:name w:val="Сетка таблицы2"/>
    <w:basedOn w:val="a1"/>
    <w:next w:val="a5"/>
    <w:uiPriority w:val="59"/>
    <w:rsid w:val="00732CA4"/>
    <w:pPr>
      <w:spacing w:after="0" w:line="240" w:lineRule="auto"/>
    </w:pPr>
    <w:rPr>
      <w:rFonts w:ascii="Calibri" w:eastAsia="MS Mincho"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semiHidden/>
    <w:rsid w:val="00732CA4"/>
  </w:style>
  <w:style w:type="table" w:customStyle="1" w:styleId="112">
    <w:name w:val="Сетка таблицы11"/>
    <w:basedOn w:val="a1"/>
    <w:next w:val="a5"/>
    <w:rsid w:val="00732C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uiPriority w:val="99"/>
    <w:rsid w:val="00732CA4"/>
    <w:pPr>
      <w:ind w:left="720"/>
    </w:pPr>
    <w:rPr>
      <w:rFonts w:ascii="Calibri" w:eastAsia="Calibri"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Contemporary"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732CA4"/>
    <w:pPr>
      <w:spacing w:before="240" w:after="240" w:line="240" w:lineRule="auto"/>
      <w:outlineLvl w:val="1"/>
    </w:pPr>
    <w:rPr>
      <w:rFonts w:ascii="Arial" w:eastAsia="Times New Roman" w:hAnsi="Arial" w:cs="Arial"/>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732CA4"/>
    <w:pPr>
      <w:spacing w:after="0" w:line="240" w:lineRule="auto"/>
    </w:pPr>
    <w:rPr>
      <w:rFonts w:ascii="Tahoma" w:hAnsi="Tahoma" w:cs="Tahoma"/>
      <w:sz w:val="16"/>
      <w:szCs w:val="16"/>
    </w:rPr>
  </w:style>
  <w:style w:type="character" w:customStyle="1" w:styleId="a4">
    <w:name w:val="Текст выноски Знак"/>
    <w:basedOn w:val="a0"/>
    <w:link w:val="a3"/>
    <w:rsid w:val="00732CA4"/>
    <w:rPr>
      <w:rFonts w:ascii="Tahoma" w:hAnsi="Tahoma" w:cs="Tahoma"/>
      <w:sz w:val="16"/>
      <w:szCs w:val="16"/>
    </w:rPr>
  </w:style>
  <w:style w:type="character" w:customStyle="1" w:styleId="20">
    <w:name w:val="Заголовок 2 Знак"/>
    <w:basedOn w:val="a0"/>
    <w:link w:val="2"/>
    <w:rsid w:val="00732CA4"/>
    <w:rPr>
      <w:rFonts w:ascii="Arial" w:eastAsia="Times New Roman" w:hAnsi="Arial" w:cs="Arial"/>
      <w:sz w:val="36"/>
      <w:szCs w:val="36"/>
      <w:lang w:eastAsia="ru-RU"/>
    </w:rPr>
  </w:style>
  <w:style w:type="numbering" w:customStyle="1" w:styleId="1">
    <w:name w:val="Нет списка1"/>
    <w:next w:val="a2"/>
    <w:semiHidden/>
    <w:rsid w:val="00732CA4"/>
  </w:style>
  <w:style w:type="table" w:styleId="a5">
    <w:name w:val="Table Grid"/>
    <w:basedOn w:val="a1"/>
    <w:uiPriority w:val="59"/>
    <w:rsid w:val="00732C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Contemporary"/>
    <w:basedOn w:val="a1"/>
    <w:rsid w:val="00732CA4"/>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a7">
    <w:name w:val="Hyperlink"/>
    <w:rsid w:val="00732CA4"/>
    <w:rPr>
      <w:color w:val="0000FF"/>
      <w:u w:val="single"/>
    </w:rPr>
  </w:style>
  <w:style w:type="paragraph" w:customStyle="1" w:styleId="0">
    <w:name w:val="0"/>
    <w:aliases w:val="63"/>
    <w:rsid w:val="00732CA4"/>
    <w:pPr>
      <w:spacing w:after="0" w:line="264" w:lineRule="auto"/>
      <w:ind w:firstLine="357"/>
      <w:jc w:val="both"/>
    </w:pPr>
    <w:rPr>
      <w:rFonts w:ascii="Times New Roman" w:eastAsia="Times New Roman" w:hAnsi="Times New Roman" w:cs="Times New Roman"/>
      <w:sz w:val="23"/>
      <w:szCs w:val="23"/>
      <w:lang w:eastAsia="ru-RU"/>
    </w:rPr>
  </w:style>
  <w:style w:type="paragraph" w:customStyle="1" w:styleId="FR2">
    <w:name w:val="FR2"/>
    <w:rsid w:val="00732CA4"/>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p3">
    <w:name w:val="p3"/>
    <w:basedOn w:val="a"/>
    <w:rsid w:val="00732C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rsid w:val="00732CA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Верхний колонтитул Знак"/>
    <w:basedOn w:val="a0"/>
    <w:link w:val="a8"/>
    <w:rsid w:val="00732CA4"/>
    <w:rPr>
      <w:rFonts w:ascii="Times New Roman" w:eastAsia="Times New Roman" w:hAnsi="Times New Roman" w:cs="Times New Roman"/>
      <w:sz w:val="24"/>
      <w:szCs w:val="24"/>
      <w:lang w:val="x-none" w:eastAsia="x-none"/>
    </w:rPr>
  </w:style>
  <w:style w:type="paragraph" w:styleId="aa">
    <w:name w:val="footer"/>
    <w:basedOn w:val="a"/>
    <w:link w:val="ab"/>
    <w:uiPriority w:val="99"/>
    <w:rsid w:val="00732CA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b">
    <w:name w:val="Нижний колонтитул Знак"/>
    <w:basedOn w:val="a0"/>
    <w:link w:val="aa"/>
    <w:uiPriority w:val="99"/>
    <w:rsid w:val="00732CA4"/>
    <w:rPr>
      <w:rFonts w:ascii="Times New Roman" w:eastAsia="Times New Roman" w:hAnsi="Times New Roman" w:cs="Times New Roman"/>
      <w:sz w:val="24"/>
      <w:szCs w:val="24"/>
      <w:lang w:val="x-none" w:eastAsia="x-none"/>
    </w:rPr>
  </w:style>
  <w:style w:type="paragraph" w:styleId="ac">
    <w:name w:val="Normal (Web)"/>
    <w:basedOn w:val="a"/>
    <w:uiPriority w:val="99"/>
    <w:rsid w:val="00732C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link w:val="ae"/>
    <w:uiPriority w:val="34"/>
    <w:qFormat/>
    <w:rsid w:val="00732CA4"/>
    <w:pPr>
      <w:ind w:left="720"/>
      <w:contextualSpacing/>
    </w:pPr>
    <w:rPr>
      <w:rFonts w:ascii="Calibri" w:eastAsia="Calibri" w:hAnsi="Calibri" w:cs="Times New Roman"/>
      <w:lang w:val="x-none"/>
    </w:rPr>
  </w:style>
  <w:style w:type="character" w:styleId="af">
    <w:name w:val="page number"/>
    <w:basedOn w:val="a0"/>
    <w:rsid w:val="00732CA4"/>
  </w:style>
  <w:style w:type="character" w:styleId="af0">
    <w:name w:val="Emphasis"/>
    <w:uiPriority w:val="20"/>
    <w:qFormat/>
    <w:rsid w:val="00732CA4"/>
    <w:rPr>
      <w:i/>
      <w:iCs/>
    </w:rPr>
  </w:style>
  <w:style w:type="character" w:customStyle="1" w:styleId="ae">
    <w:name w:val="Абзац списка Знак"/>
    <w:link w:val="ad"/>
    <w:uiPriority w:val="34"/>
    <w:locked/>
    <w:rsid w:val="00732CA4"/>
    <w:rPr>
      <w:rFonts w:ascii="Calibri" w:eastAsia="Calibri" w:hAnsi="Calibri" w:cs="Times New Roman"/>
      <w:lang w:val="x-none"/>
    </w:rPr>
  </w:style>
  <w:style w:type="character" w:customStyle="1" w:styleId="10">
    <w:name w:val="Основной текст Знак1"/>
    <w:link w:val="51"/>
    <w:uiPriority w:val="99"/>
    <w:rsid w:val="00732CA4"/>
    <w:rPr>
      <w:b/>
      <w:bCs/>
      <w:sz w:val="26"/>
      <w:szCs w:val="26"/>
      <w:shd w:val="clear" w:color="auto" w:fill="FFFFFF"/>
    </w:rPr>
  </w:style>
  <w:style w:type="paragraph" w:customStyle="1" w:styleId="51">
    <w:name w:val="Заголовок №51"/>
    <w:basedOn w:val="a"/>
    <w:link w:val="10"/>
    <w:uiPriority w:val="99"/>
    <w:rsid w:val="00732CA4"/>
    <w:pPr>
      <w:widowControl w:val="0"/>
      <w:shd w:val="clear" w:color="auto" w:fill="FFFFFF"/>
      <w:spacing w:after="0" w:line="240" w:lineRule="atLeast"/>
      <w:outlineLvl w:val="4"/>
    </w:pPr>
    <w:rPr>
      <w:b/>
      <w:bCs/>
      <w:sz w:val="26"/>
      <w:szCs w:val="26"/>
    </w:rPr>
  </w:style>
  <w:style w:type="character" w:customStyle="1" w:styleId="s1">
    <w:name w:val="s1"/>
    <w:rsid w:val="00732CA4"/>
  </w:style>
  <w:style w:type="character" w:customStyle="1" w:styleId="s4">
    <w:name w:val="s4"/>
    <w:rsid w:val="00732CA4"/>
  </w:style>
  <w:style w:type="table" w:customStyle="1" w:styleId="11">
    <w:name w:val="Сетка таблицы1"/>
    <w:basedOn w:val="a1"/>
    <w:next w:val="a5"/>
    <w:uiPriority w:val="59"/>
    <w:rsid w:val="00732CA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2"/>
    <w:uiPriority w:val="99"/>
    <w:semiHidden/>
    <w:unhideWhenUsed/>
    <w:rsid w:val="00732CA4"/>
  </w:style>
  <w:style w:type="table" w:customStyle="1" w:styleId="21">
    <w:name w:val="Сетка таблицы2"/>
    <w:basedOn w:val="a1"/>
    <w:next w:val="a5"/>
    <w:uiPriority w:val="59"/>
    <w:rsid w:val="00732CA4"/>
    <w:pPr>
      <w:spacing w:after="0" w:line="240" w:lineRule="auto"/>
    </w:pPr>
    <w:rPr>
      <w:rFonts w:ascii="Calibri" w:eastAsia="MS Mincho"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semiHidden/>
    <w:rsid w:val="00732CA4"/>
  </w:style>
  <w:style w:type="table" w:customStyle="1" w:styleId="112">
    <w:name w:val="Сетка таблицы11"/>
    <w:basedOn w:val="a1"/>
    <w:next w:val="a5"/>
    <w:rsid w:val="00732C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uiPriority w:val="99"/>
    <w:rsid w:val="00732CA4"/>
    <w:pPr>
      <w:ind w:left="720"/>
    </w:pPr>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ogle.com/url?q=http://www.alledu.ru&amp;sa=D&amp;ust=1484800759981000&amp;usg=AFQjCNHxwk-9FwwSCQPNd59tRfNd-wSNxw"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google.com/url?q=http://www.ucheba.ru&amp;sa=D&amp;ust=1484800759980000&amp;usg=AFQjCNEW9C2oF6V-xoNVVQJnb_L5AUFza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ogle.com/url?q=http://www.valeo.edu.ru/data/index.php&amp;sa=D&amp;ust=1484800759979000&amp;usg=AFQjCNHU4EshKnRcKPLoWppv4K6TFrQc6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ogle.com/url?q=http://www.ict.edu.ru&amp;sa=D&amp;ust=1484800759979000&amp;usg=AFQjCNGhjhm25hUe87QYUOK5oPDXfrOE4Q" TargetMode="External"/><Relationship Id="rId4" Type="http://schemas.openxmlformats.org/officeDocument/2006/relationships/settings" Target="settings.xml"/><Relationship Id="rId9" Type="http://schemas.openxmlformats.org/officeDocument/2006/relationships/hyperlink" Target="https://www.google.com/url?q=http://www.edu.ru&amp;sa=D&amp;ust=1484800759977000&amp;usg=AFQjCNHzHXOgYVxtncwFJDYmTNrbM6kxfQ" TargetMode="External"/><Relationship Id="rId14" Type="http://schemas.openxmlformats.org/officeDocument/2006/relationships/hyperlink" Target="https://www.google.com/url?q=http://www.college.ru&amp;sa=D&amp;ust=1484800759981000&amp;usg=AFQjCNEFMo9Dv7oKsrw574DXCWw2wUn1G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13716</Words>
  <Characters>78187</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2025-10-28T10:31:00Z</dcterms:created>
  <dcterms:modified xsi:type="dcterms:W3CDTF">2025-10-28T10:31:00Z</dcterms:modified>
</cp:coreProperties>
</file>